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9DA86" w14:textId="6783E625" w:rsidR="00464D31" w:rsidRPr="007937E7" w:rsidRDefault="003C51BB" w:rsidP="002B3A10">
      <w:pPr>
        <w:tabs>
          <w:tab w:val="left" w:pos="4740"/>
        </w:tabs>
        <w:spacing w:after="0"/>
        <w:ind w:left="284"/>
        <w:jc w:val="center"/>
        <w:rPr>
          <w:rFonts w:asciiTheme="minorHAnsi" w:eastAsia="Times New Roman" w:hAnsiTheme="minorHAnsi" w:cs="Arial"/>
          <w:sz w:val="28"/>
          <w:szCs w:val="28"/>
        </w:rPr>
      </w:pPr>
      <w:r w:rsidRPr="007937E7">
        <w:rPr>
          <w:noProof/>
        </w:rPr>
        <w:drawing>
          <wp:anchor distT="0" distB="0" distL="114300" distR="114300" simplePos="0" relativeHeight="251658240" behindDoc="1" locked="0" layoutInCell="1" allowOverlap="1" wp14:anchorId="113D40D6" wp14:editId="5A46B832">
            <wp:simplePos x="0" y="0"/>
            <wp:positionH relativeFrom="column">
              <wp:posOffset>110490</wp:posOffset>
            </wp:positionH>
            <wp:positionV relativeFrom="paragraph">
              <wp:posOffset>-586</wp:posOffset>
            </wp:positionV>
            <wp:extent cx="7338898" cy="4896091"/>
            <wp:effectExtent l="19050" t="0" r="14605" b="1390650"/>
            <wp:wrapNone/>
            <wp:docPr id="1" name="Рисунок 1" descr="Изображение выглядит как человек, ноутбук, компьютер, внутренни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человек, ноутбук, компьютер, внутренний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898" cy="489609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9A45A" w14:textId="77777777" w:rsidR="00C16B4D" w:rsidRDefault="0070626C" w:rsidP="0070626C">
      <w:pPr>
        <w:tabs>
          <w:tab w:val="left" w:pos="4740"/>
        </w:tabs>
        <w:spacing w:after="0"/>
        <w:rPr>
          <w:rFonts w:ascii="Calibri Light" w:eastAsia="Times New Roman" w:hAnsi="Calibri Light" w:cs="Calibri Light"/>
          <w:sz w:val="66"/>
          <w:szCs w:val="66"/>
        </w:rPr>
      </w:pPr>
      <w:r w:rsidRPr="007937E7">
        <w:rPr>
          <w:rFonts w:ascii="Monotype Corsiva" w:eastAsia="Times New Roman" w:hAnsi="Monotype Corsiva"/>
          <w:sz w:val="66"/>
          <w:szCs w:val="66"/>
        </w:rPr>
        <w:t xml:space="preserve">       </w:t>
      </w:r>
      <w:r w:rsidR="00BD44DA">
        <w:rPr>
          <w:rFonts w:ascii="Monotype Corsiva" w:eastAsia="Times New Roman" w:hAnsi="Monotype Corsiva"/>
          <w:sz w:val="66"/>
          <w:szCs w:val="66"/>
        </w:rPr>
        <w:t xml:space="preserve"> </w:t>
      </w:r>
      <w:r w:rsidR="00C16B4D">
        <w:rPr>
          <w:rFonts w:ascii="Calibri Light" w:eastAsia="Times New Roman" w:hAnsi="Calibri Light" w:cs="Calibri Light"/>
          <w:sz w:val="66"/>
          <w:szCs w:val="66"/>
        </w:rPr>
        <w:t>Обучение рабочим профессиям</w:t>
      </w:r>
    </w:p>
    <w:p w14:paraId="1FB59C06" w14:textId="0F81D38A" w:rsidR="00052C1D" w:rsidRPr="007937E7" w:rsidRDefault="00C16B4D" w:rsidP="00560C96">
      <w:pPr>
        <w:tabs>
          <w:tab w:val="left" w:pos="4740"/>
        </w:tabs>
        <w:spacing w:after="0"/>
        <w:rPr>
          <w:rFonts w:ascii="Calibri Light" w:eastAsia="Times New Roman" w:hAnsi="Calibri Light" w:cs="Calibri Light"/>
          <w:sz w:val="66"/>
          <w:szCs w:val="66"/>
        </w:rPr>
      </w:pPr>
      <w:r>
        <w:rPr>
          <w:rFonts w:ascii="Calibri Light" w:eastAsia="Times New Roman" w:hAnsi="Calibri Light" w:cs="Calibri Light"/>
          <w:sz w:val="66"/>
          <w:szCs w:val="66"/>
        </w:rPr>
        <w:t xml:space="preserve">       от У</w:t>
      </w:r>
      <w:r w:rsidR="00052C1D" w:rsidRPr="007937E7">
        <w:rPr>
          <w:rFonts w:ascii="Calibri Light" w:eastAsia="Times New Roman" w:hAnsi="Calibri Light" w:cs="Calibri Light"/>
          <w:sz w:val="66"/>
          <w:szCs w:val="66"/>
        </w:rPr>
        <w:t>чебного</w:t>
      </w:r>
      <w:r>
        <w:rPr>
          <w:rFonts w:ascii="Calibri Light" w:eastAsia="Times New Roman" w:hAnsi="Calibri Light" w:cs="Calibri Light"/>
          <w:sz w:val="66"/>
          <w:szCs w:val="66"/>
        </w:rPr>
        <w:t xml:space="preserve"> </w:t>
      </w:r>
      <w:r w:rsidR="00560C96" w:rsidRPr="007937E7">
        <w:rPr>
          <w:rFonts w:ascii="Calibri Light" w:eastAsia="Times New Roman" w:hAnsi="Calibri Light" w:cs="Calibri Light"/>
          <w:sz w:val="66"/>
          <w:szCs w:val="66"/>
        </w:rPr>
        <w:t>ц</w:t>
      </w:r>
      <w:r w:rsidR="00052C1D" w:rsidRPr="007937E7">
        <w:rPr>
          <w:rFonts w:ascii="Calibri Light" w:eastAsia="Times New Roman" w:hAnsi="Calibri Light" w:cs="Calibri Light"/>
          <w:sz w:val="66"/>
          <w:szCs w:val="66"/>
        </w:rPr>
        <w:t>ентра</w:t>
      </w:r>
      <w:r>
        <w:rPr>
          <w:rFonts w:ascii="Calibri Light" w:eastAsia="Times New Roman" w:hAnsi="Calibri Light" w:cs="Calibri Light"/>
          <w:sz w:val="66"/>
          <w:szCs w:val="66"/>
        </w:rPr>
        <w:t xml:space="preserve"> </w:t>
      </w:r>
      <w:proofErr w:type="spellStart"/>
      <w:r w:rsidR="00F9055D" w:rsidRPr="007937E7">
        <w:rPr>
          <w:rFonts w:ascii="Calibri Light" w:eastAsia="Times New Roman" w:hAnsi="Calibri Light" w:cs="Calibri Light"/>
          <w:b/>
          <w:bCs/>
          <w:sz w:val="66"/>
          <w:szCs w:val="66"/>
        </w:rPr>
        <w:t>ТехЭксперт</w:t>
      </w:r>
      <w:proofErr w:type="spellEnd"/>
    </w:p>
    <w:p w14:paraId="2522CCDA" w14:textId="405406B9" w:rsidR="00464D31" w:rsidRPr="007937E7" w:rsidRDefault="00464D31" w:rsidP="00052C1D">
      <w:pPr>
        <w:tabs>
          <w:tab w:val="left" w:pos="4740"/>
        </w:tabs>
        <w:spacing w:after="0"/>
        <w:rPr>
          <w:rFonts w:asciiTheme="minorHAnsi" w:eastAsia="Times New Roman" w:hAnsiTheme="minorHAnsi" w:cs="Arial"/>
          <w:sz w:val="72"/>
          <w:szCs w:val="72"/>
        </w:rPr>
      </w:pPr>
    </w:p>
    <w:p w14:paraId="44082435" w14:textId="4080D627" w:rsidR="00464D31" w:rsidRPr="007937E7" w:rsidRDefault="00464D31" w:rsidP="004651B3">
      <w:pPr>
        <w:tabs>
          <w:tab w:val="left" w:pos="4740"/>
        </w:tabs>
        <w:spacing w:after="0"/>
        <w:jc w:val="center"/>
        <w:rPr>
          <w:rFonts w:asciiTheme="minorHAnsi" w:eastAsia="Times New Roman" w:hAnsiTheme="minorHAnsi" w:cs="Arial"/>
          <w:sz w:val="72"/>
          <w:szCs w:val="72"/>
        </w:rPr>
      </w:pPr>
    </w:p>
    <w:p w14:paraId="50FD6A49" w14:textId="77777777" w:rsidR="00464D31" w:rsidRPr="007937E7" w:rsidRDefault="00464D31" w:rsidP="004651B3">
      <w:pPr>
        <w:tabs>
          <w:tab w:val="left" w:pos="4740"/>
        </w:tabs>
        <w:spacing w:after="0"/>
        <w:jc w:val="center"/>
        <w:rPr>
          <w:rFonts w:asciiTheme="minorHAnsi" w:eastAsia="Times New Roman" w:hAnsiTheme="minorHAnsi" w:cs="Arial"/>
          <w:sz w:val="72"/>
          <w:szCs w:val="72"/>
        </w:rPr>
      </w:pPr>
    </w:p>
    <w:p w14:paraId="16B363FB" w14:textId="77777777" w:rsidR="00464D31" w:rsidRPr="007937E7" w:rsidRDefault="00464D31" w:rsidP="004651B3">
      <w:pPr>
        <w:tabs>
          <w:tab w:val="left" w:pos="4740"/>
        </w:tabs>
        <w:spacing w:after="0"/>
        <w:jc w:val="center"/>
        <w:rPr>
          <w:rFonts w:asciiTheme="minorHAnsi" w:eastAsia="Times New Roman" w:hAnsiTheme="minorHAnsi" w:cs="Arial"/>
          <w:sz w:val="72"/>
          <w:szCs w:val="72"/>
        </w:rPr>
      </w:pPr>
    </w:p>
    <w:p w14:paraId="738FA8E7" w14:textId="77777777" w:rsidR="006565C1" w:rsidRPr="007937E7" w:rsidRDefault="006565C1" w:rsidP="004651B3">
      <w:pPr>
        <w:tabs>
          <w:tab w:val="left" w:pos="9214"/>
        </w:tabs>
        <w:spacing w:after="0"/>
        <w:ind w:left="851" w:right="424"/>
        <w:rPr>
          <w:rFonts w:asciiTheme="minorHAnsi" w:eastAsia="Times New Roman" w:hAnsiTheme="minorHAnsi" w:cs="Arial"/>
          <w:b/>
          <w:bCs/>
          <w:sz w:val="48"/>
          <w:szCs w:val="48"/>
        </w:rPr>
      </w:pPr>
    </w:p>
    <w:p w14:paraId="4AC5C4EE" w14:textId="6185C712" w:rsidR="007B11B7" w:rsidRDefault="007B11B7" w:rsidP="004651B3">
      <w:pPr>
        <w:tabs>
          <w:tab w:val="left" w:pos="9214"/>
        </w:tabs>
        <w:spacing w:after="0"/>
        <w:ind w:left="851" w:right="424"/>
        <w:rPr>
          <w:rFonts w:asciiTheme="minorHAnsi" w:eastAsia="Times New Roman" w:hAnsiTheme="minorHAnsi" w:cs="Arial"/>
          <w:b/>
          <w:bCs/>
          <w:sz w:val="48"/>
          <w:szCs w:val="48"/>
        </w:rPr>
      </w:pPr>
    </w:p>
    <w:p w14:paraId="6432F0B4" w14:textId="3A49E12D" w:rsidR="00C16B4D" w:rsidRDefault="00C16B4D" w:rsidP="004651B3">
      <w:pPr>
        <w:tabs>
          <w:tab w:val="left" w:pos="9214"/>
        </w:tabs>
        <w:spacing w:after="0"/>
        <w:ind w:left="851" w:right="424"/>
        <w:rPr>
          <w:rFonts w:asciiTheme="minorHAnsi" w:eastAsia="Times New Roman" w:hAnsiTheme="minorHAnsi" w:cs="Arial"/>
          <w:b/>
          <w:bCs/>
          <w:sz w:val="48"/>
          <w:szCs w:val="48"/>
        </w:rPr>
      </w:pPr>
    </w:p>
    <w:p w14:paraId="3F505137" w14:textId="77777777" w:rsidR="00C16B4D" w:rsidRPr="007937E7" w:rsidRDefault="00C16B4D" w:rsidP="004651B3">
      <w:pPr>
        <w:tabs>
          <w:tab w:val="left" w:pos="9214"/>
        </w:tabs>
        <w:spacing w:after="0"/>
        <w:ind w:left="851" w:right="424"/>
        <w:rPr>
          <w:rFonts w:asciiTheme="minorHAnsi" w:eastAsia="Times New Roman" w:hAnsiTheme="minorHAnsi" w:cs="Arial"/>
          <w:b/>
          <w:bCs/>
          <w:sz w:val="48"/>
          <w:szCs w:val="48"/>
        </w:rPr>
      </w:pPr>
    </w:p>
    <w:tbl>
      <w:tblPr>
        <w:tblW w:w="11340" w:type="dxa"/>
        <w:tblInd w:w="391" w:type="dxa"/>
        <w:tblLayout w:type="fixed"/>
        <w:tblCellMar>
          <w:top w:w="36" w:type="dxa"/>
          <w:left w:w="107" w:type="dxa"/>
          <w:right w:w="97" w:type="dxa"/>
        </w:tblCellMar>
        <w:tblLook w:val="04A0" w:firstRow="1" w:lastRow="0" w:firstColumn="1" w:lastColumn="0" w:noHBand="0" w:noVBand="1"/>
      </w:tblPr>
      <w:tblGrid>
        <w:gridCol w:w="6068"/>
        <w:gridCol w:w="308"/>
        <w:gridCol w:w="853"/>
        <w:gridCol w:w="126"/>
        <w:gridCol w:w="1292"/>
        <w:gridCol w:w="422"/>
        <w:gridCol w:w="2271"/>
      </w:tblGrid>
      <w:tr w:rsidR="00BB5180" w:rsidRPr="00C16B4D" w14:paraId="2F553CB4" w14:textId="77777777" w:rsidTr="009B08D2">
        <w:trPr>
          <w:trHeight w:val="343"/>
        </w:trPr>
        <w:tc>
          <w:tcPr>
            <w:tcW w:w="11340" w:type="dxa"/>
            <w:gridSpan w:val="7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</w:tcPr>
          <w:p w14:paraId="3407EE7F" w14:textId="77777777" w:rsidR="00BB5180" w:rsidRPr="00C16B4D" w:rsidRDefault="00BB5180" w:rsidP="00BB5180">
            <w:pPr>
              <w:spacing w:after="0"/>
              <w:ind w:right="25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b/>
                <w:lang w:val="en-US" w:eastAsia="en-US"/>
              </w:rPr>
              <w:t xml:space="preserve">РАБОЧИЕ ПРОФЕССИИ </w:t>
            </w:r>
          </w:p>
        </w:tc>
      </w:tr>
      <w:tr w:rsidR="00BB5180" w:rsidRPr="00C16B4D" w14:paraId="49A3CD10" w14:textId="77777777" w:rsidTr="002E1F27">
        <w:trPr>
          <w:trHeight w:val="431"/>
        </w:trPr>
        <w:tc>
          <w:tcPr>
            <w:tcW w:w="606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1EC54766" w14:textId="77777777" w:rsidR="00BB5180" w:rsidRPr="00C16B4D" w:rsidRDefault="00BB5180" w:rsidP="00BB5180">
            <w:pPr>
              <w:spacing w:after="0"/>
              <w:ind w:right="15"/>
              <w:jc w:val="center"/>
              <w:rPr>
                <w:rFonts w:ascii="a_Futurica" w:hAnsi="a_Futurica" w:cs="Calibri Light"/>
                <w:lang w:val="en-US" w:eastAsia="en-US"/>
              </w:rPr>
            </w:pPr>
            <w:proofErr w:type="spellStart"/>
            <w:r w:rsidRPr="00C16B4D">
              <w:rPr>
                <w:rFonts w:ascii="a_Futurica" w:eastAsia="Times New Roman" w:hAnsi="a_Futurica" w:cs="Calibri Light"/>
                <w:b/>
                <w:sz w:val="18"/>
                <w:szCs w:val="24"/>
                <w:lang w:val="en-US" w:eastAsia="en-US"/>
              </w:rPr>
              <w:t>Наименование</w:t>
            </w:r>
            <w:proofErr w:type="spellEnd"/>
            <w:r w:rsidRPr="00C16B4D">
              <w:rPr>
                <w:rFonts w:ascii="a_Futurica" w:eastAsia="Times New Roman" w:hAnsi="a_Futurica" w:cs="Calibri Light"/>
                <w:b/>
                <w:sz w:val="18"/>
                <w:szCs w:val="24"/>
                <w:lang w:val="en-US" w:eastAsia="en-US"/>
              </w:rPr>
              <w:t xml:space="preserve"> </w:t>
            </w:r>
            <w:r w:rsidRPr="00C16B4D">
              <w:rPr>
                <w:rFonts w:ascii="a_Futurica" w:eastAsia="Times New Roman" w:hAnsi="a_Futurica" w:cs="Calibri Light"/>
                <w:sz w:val="18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161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</w:tcPr>
          <w:p w14:paraId="656D8245" w14:textId="01BCA6EE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b/>
                <w:sz w:val="18"/>
                <w:szCs w:val="24"/>
                <w:lang w:eastAsia="en-US"/>
              </w:rPr>
              <w:t>Объем часов</w:t>
            </w:r>
          </w:p>
        </w:tc>
        <w:tc>
          <w:tcPr>
            <w:tcW w:w="1418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352B8D26" w14:textId="24460A01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b/>
                <w:sz w:val="18"/>
                <w:szCs w:val="24"/>
                <w:lang w:eastAsia="en-US"/>
              </w:rPr>
              <w:t>Стоимость</w:t>
            </w:r>
          </w:p>
        </w:tc>
        <w:tc>
          <w:tcPr>
            <w:tcW w:w="2693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62D2BCD9" w14:textId="77777777" w:rsidR="00BB5180" w:rsidRPr="00C16B4D" w:rsidRDefault="00BB5180" w:rsidP="00BB5180">
            <w:pPr>
              <w:spacing w:after="0"/>
              <w:ind w:right="10"/>
              <w:jc w:val="center"/>
              <w:rPr>
                <w:rFonts w:ascii="a_Futurica" w:hAnsi="a_Futurica" w:cs="Calibri Light"/>
                <w:lang w:val="en-US" w:eastAsia="en-US"/>
              </w:rPr>
            </w:pPr>
            <w:proofErr w:type="spellStart"/>
            <w:r w:rsidRPr="00C16B4D">
              <w:rPr>
                <w:rFonts w:ascii="a_Futurica" w:eastAsia="Times New Roman" w:hAnsi="a_Futurica" w:cs="Calibri Light"/>
                <w:b/>
                <w:sz w:val="18"/>
                <w:szCs w:val="24"/>
                <w:lang w:val="en-US" w:eastAsia="en-US"/>
              </w:rPr>
              <w:t>Итоговый</w:t>
            </w:r>
            <w:proofErr w:type="spellEnd"/>
            <w:r w:rsidRPr="00C16B4D">
              <w:rPr>
                <w:rFonts w:ascii="a_Futurica" w:eastAsia="Times New Roman" w:hAnsi="a_Futurica" w:cs="Calibri Light"/>
                <w:b/>
                <w:sz w:val="18"/>
                <w:szCs w:val="24"/>
                <w:lang w:val="en-US" w:eastAsia="en-US"/>
              </w:rPr>
              <w:t xml:space="preserve"> </w:t>
            </w:r>
            <w:proofErr w:type="spellStart"/>
            <w:r w:rsidRPr="00C16B4D">
              <w:rPr>
                <w:rFonts w:ascii="a_Futurica" w:eastAsia="Times New Roman" w:hAnsi="a_Futurica" w:cs="Calibri Light"/>
                <w:b/>
                <w:sz w:val="18"/>
                <w:szCs w:val="24"/>
                <w:lang w:val="en-US" w:eastAsia="en-US"/>
              </w:rPr>
              <w:t>документ</w:t>
            </w:r>
            <w:proofErr w:type="spellEnd"/>
            <w:r w:rsidRPr="00C16B4D">
              <w:rPr>
                <w:rFonts w:ascii="a_Futurica" w:eastAsia="Times New Roman" w:hAnsi="a_Futurica" w:cs="Calibri Light"/>
                <w:b/>
                <w:sz w:val="18"/>
                <w:szCs w:val="24"/>
                <w:lang w:val="en-US" w:eastAsia="en-US"/>
              </w:rPr>
              <w:t xml:space="preserve"> </w:t>
            </w:r>
          </w:p>
        </w:tc>
      </w:tr>
      <w:tr w:rsidR="00BB5180" w:rsidRPr="00C16B4D" w14:paraId="5D234D38" w14:textId="77777777" w:rsidTr="0028170A">
        <w:tblPrEx>
          <w:tblCellMar>
            <w:top w:w="8" w:type="dxa"/>
            <w:right w:w="122" w:type="dxa"/>
          </w:tblCellMar>
        </w:tblPrEx>
        <w:trPr>
          <w:trHeight w:val="509"/>
        </w:trPr>
        <w:tc>
          <w:tcPr>
            <w:tcW w:w="606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66EA65BC" w14:textId="4B28D1A6" w:rsidR="00BB5180" w:rsidRPr="00C16B4D" w:rsidRDefault="00BB5180" w:rsidP="00BB5180">
            <w:pPr>
              <w:spacing w:after="0"/>
              <w:rPr>
                <w:rFonts w:ascii="a_Futurica" w:hAnsi="a_Futurica" w:cs="Calibri Light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16B4D">
              <w:rPr>
                <w:rFonts w:ascii="a_Futurica" w:hAnsi="a_Futurica" w:cs="Calibri Light"/>
                <w:color w:val="000000"/>
                <w:sz w:val="20"/>
                <w:szCs w:val="20"/>
                <w:lang w:eastAsia="en-US"/>
              </w:rPr>
              <w:t>Электрогазосварщик</w:t>
            </w:r>
            <w:proofErr w:type="spellEnd"/>
          </w:p>
        </w:tc>
        <w:tc>
          <w:tcPr>
            <w:tcW w:w="1161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467FFF7D" w14:textId="04F447B5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от 40 ч.</w:t>
            </w:r>
          </w:p>
        </w:tc>
        <w:tc>
          <w:tcPr>
            <w:tcW w:w="1418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37793C4C" w14:textId="0F5EECD4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693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410AF9F0" w14:textId="689FE9E6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  <w:t>свидетельство о профессии рабочего</w:t>
            </w:r>
          </w:p>
        </w:tc>
      </w:tr>
      <w:tr w:rsidR="00BB5180" w:rsidRPr="00C16B4D" w14:paraId="0A987DA2" w14:textId="77777777" w:rsidTr="0028170A">
        <w:tblPrEx>
          <w:tblCellMar>
            <w:top w:w="8" w:type="dxa"/>
            <w:right w:w="122" w:type="dxa"/>
          </w:tblCellMar>
        </w:tblPrEx>
        <w:trPr>
          <w:trHeight w:val="516"/>
        </w:trPr>
        <w:tc>
          <w:tcPr>
            <w:tcW w:w="606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2E563FCD" w14:textId="1E08D046" w:rsidR="00BB5180" w:rsidRPr="00C16B4D" w:rsidRDefault="00BB5180" w:rsidP="00BB5180">
            <w:pPr>
              <w:spacing w:after="0"/>
              <w:rPr>
                <w:rFonts w:ascii="a_Futurica" w:hAnsi="a_Futurica" w:cs="Calibri Light"/>
                <w:color w:val="000000"/>
                <w:sz w:val="20"/>
                <w:szCs w:val="20"/>
                <w:lang w:eastAsia="en-US"/>
              </w:rPr>
            </w:pPr>
            <w:r w:rsidRPr="00C16B4D">
              <w:rPr>
                <w:rFonts w:ascii="a_Futurica" w:hAnsi="a_Futurica" w:cs="Calibri Light"/>
                <w:color w:val="000000"/>
                <w:sz w:val="20"/>
                <w:szCs w:val="20"/>
                <w:lang w:eastAsia="en-US"/>
              </w:rPr>
              <w:t>Электромонтажник по кабельным сетям</w:t>
            </w:r>
          </w:p>
        </w:tc>
        <w:tc>
          <w:tcPr>
            <w:tcW w:w="1161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7EF62533" w14:textId="7CA4E0C0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от 40 ч.</w:t>
            </w:r>
          </w:p>
        </w:tc>
        <w:tc>
          <w:tcPr>
            <w:tcW w:w="1418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43FE0ED6" w14:textId="0564DFA8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693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048C0495" w14:textId="59DD0022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  <w:t>свидетельство о профессии рабочего</w:t>
            </w:r>
          </w:p>
        </w:tc>
      </w:tr>
      <w:tr w:rsidR="00BB5180" w:rsidRPr="00C16B4D" w14:paraId="0FEA8573" w14:textId="77777777" w:rsidTr="0028170A">
        <w:tblPrEx>
          <w:tblCellMar>
            <w:top w:w="8" w:type="dxa"/>
            <w:right w:w="122" w:type="dxa"/>
          </w:tblCellMar>
        </w:tblPrEx>
        <w:trPr>
          <w:trHeight w:val="509"/>
        </w:trPr>
        <w:tc>
          <w:tcPr>
            <w:tcW w:w="606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1718577E" w14:textId="3F8A5C7F" w:rsidR="00BB5180" w:rsidRPr="00C16B4D" w:rsidRDefault="00BB5180" w:rsidP="00BB5180">
            <w:pPr>
              <w:spacing w:after="0"/>
              <w:rPr>
                <w:rFonts w:ascii="a_Futurica" w:hAnsi="a_Futurica" w:cs="Calibri Light"/>
                <w:color w:val="000000"/>
                <w:sz w:val="20"/>
                <w:szCs w:val="20"/>
                <w:lang w:eastAsia="en-US"/>
              </w:rPr>
            </w:pPr>
            <w:r w:rsidRPr="00C16B4D">
              <w:rPr>
                <w:rFonts w:ascii="a_Futurica" w:hAnsi="a_Futurica" w:cs="Calibri Light"/>
                <w:color w:val="000000"/>
                <w:sz w:val="20"/>
                <w:szCs w:val="20"/>
                <w:lang w:eastAsia="en-US"/>
              </w:rPr>
              <w:t>Электромонтажник - наладчик</w:t>
            </w:r>
          </w:p>
        </w:tc>
        <w:tc>
          <w:tcPr>
            <w:tcW w:w="1161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1C634C35" w14:textId="604AF799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от 40 ч.</w:t>
            </w:r>
          </w:p>
        </w:tc>
        <w:tc>
          <w:tcPr>
            <w:tcW w:w="1418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4FDC4E8D" w14:textId="3159A6CF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693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51BE630B" w14:textId="0E5B0D05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  <w:t>свидетельство о профессии рабочего</w:t>
            </w:r>
          </w:p>
        </w:tc>
      </w:tr>
      <w:tr w:rsidR="00BB5180" w:rsidRPr="00C16B4D" w14:paraId="60C8AEF7" w14:textId="77777777" w:rsidTr="0028170A">
        <w:tblPrEx>
          <w:tblCellMar>
            <w:top w:w="8" w:type="dxa"/>
            <w:right w:w="122" w:type="dxa"/>
          </w:tblCellMar>
        </w:tblPrEx>
        <w:trPr>
          <w:trHeight w:val="516"/>
        </w:trPr>
        <w:tc>
          <w:tcPr>
            <w:tcW w:w="606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330E4832" w14:textId="1F5A2C73" w:rsidR="00BB5180" w:rsidRPr="00C16B4D" w:rsidRDefault="00BB5180" w:rsidP="00BB5180">
            <w:pPr>
              <w:spacing w:after="0"/>
              <w:rPr>
                <w:rFonts w:ascii="a_Futurica" w:hAnsi="a_Futurica" w:cs="Calibri Light"/>
                <w:color w:val="000000"/>
                <w:sz w:val="20"/>
                <w:szCs w:val="20"/>
                <w:lang w:eastAsia="en-US"/>
              </w:rPr>
            </w:pPr>
            <w:r w:rsidRPr="00C16B4D">
              <w:rPr>
                <w:rFonts w:ascii="a_Futurica" w:hAnsi="a_Futurica" w:cs="Calibri Light"/>
                <w:color w:val="000000"/>
                <w:sz w:val="20"/>
                <w:szCs w:val="20"/>
                <w:lang w:eastAsia="en-US"/>
              </w:rPr>
              <w:t>Электромонтажник по освещению и осветительным цепям</w:t>
            </w:r>
          </w:p>
        </w:tc>
        <w:tc>
          <w:tcPr>
            <w:tcW w:w="1161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501BD552" w14:textId="044A4A7C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от 40 ч.</w:t>
            </w:r>
          </w:p>
        </w:tc>
        <w:tc>
          <w:tcPr>
            <w:tcW w:w="1418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0A0A17E2" w14:textId="7533F198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693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4042E143" w14:textId="560F252C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  <w:t>свидетельство о профессии рабочего</w:t>
            </w:r>
          </w:p>
        </w:tc>
      </w:tr>
      <w:tr w:rsidR="00BB5180" w:rsidRPr="00C16B4D" w14:paraId="7E304228" w14:textId="77777777" w:rsidTr="0028170A">
        <w:tblPrEx>
          <w:tblCellMar>
            <w:top w:w="8" w:type="dxa"/>
            <w:right w:w="122" w:type="dxa"/>
          </w:tblCellMar>
        </w:tblPrEx>
        <w:trPr>
          <w:trHeight w:val="511"/>
        </w:trPr>
        <w:tc>
          <w:tcPr>
            <w:tcW w:w="606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0DED1B97" w14:textId="6E876271" w:rsidR="00BB5180" w:rsidRPr="00C16B4D" w:rsidRDefault="00BB5180" w:rsidP="00BB5180">
            <w:pPr>
              <w:spacing w:after="0"/>
              <w:rPr>
                <w:rFonts w:ascii="a_Futurica" w:hAnsi="a_Futurica" w:cs="Calibri Light"/>
                <w:color w:val="000000"/>
                <w:sz w:val="20"/>
                <w:szCs w:val="20"/>
                <w:lang w:eastAsia="en-US"/>
              </w:rPr>
            </w:pPr>
            <w:r w:rsidRPr="00C16B4D">
              <w:rPr>
                <w:rFonts w:ascii="a_Futurica" w:hAnsi="a_Futurica" w:cs="Calibri Light"/>
                <w:color w:val="000000"/>
                <w:sz w:val="20"/>
                <w:szCs w:val="20"/>
                <w:lang w:eastAsia="en-US"/>
              </w:rPr>
              <w:t>Электромонтажник по распределительным устройствам и вторичным цепям</w:t>
            </w:r>
          </w:p>
        </w:tc>
        <w:tc>
          <w:tcPr>
            <w:tcW w:w="1161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57C7F6CE" w14:textId="0920F177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от 40 ч.</w:t>
            </w:r>
          </w:p>
        </w:tc>
        <w:tc>
          <w:tcPr>
            <w:tcW w:w="1418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2D543326" w14:textId="3A275F08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693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123B0B61" w14:textId="5CC62058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  <w:t>свидетельство о профессии рабочего</w:t>
            </w:r>
          </w:p>
        </w:tc>
      </w:tr>
      <w:tr w:rsidR="00BB5180" w:rsidRPr="00C16B4D" w14:paraId="1799CD00" w14:textId="77777777" w:rsidTr="0028170A">
        <w:tblPrEx>
          <w:tblCellMar>
            <w:top w:w="8" w:type="dxa"/>
            <w:right w:w="122" w:type="dxa"/>
          </w:tblCellMar>
        </w:tblPrEx>
        <w:trPr>
          <w:trHeight w:val="514"/>
        </w:trPr>
        <w:tc>
          <w:tcPr>
            <w:tcW w:w="606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1C66E208" w14:textId="13C9F509" w:rsidR="00BB5180" w:rsidRPr="00C16B4D" w:rsidRDefault="00BB5180" w:rsidP="00BB5180">
            <w:pPr>
              <w:spacing w:after="0"/>
              <w:rPr>
                <w:rFonts w:ascii="a_Futurica" w:hAnsi="a_Futurica" w:cs="Calibri Light"/>
                <w:color w:val="000000"/>
                <w:sz w:val="20"/>
                <w:szCs w:val="20"/>
                <w:lang w:eastAsia="en-US"/>
              </w:rPr>
            </w:pPr>
            <w:r w:rsidRPr="00C16B4D">
              <w:rPr>
                <w:rFonts w:ascii="a_Futurica" w:hAnsi="a_Futurica" w:cs="Calibri Light"/>
                <w:color w:val="000000"/>
                <w:sz w:val="20"/>
                <w:szCs w:val="20"/>
                <w:lang w:eastAsia="en-US"/>
              </w:rPr>
              <w:lastRenderedPageBreak/>
              <w:t>Электромонтажник по силовым сетям и электрооборудованию</w:t>
            </w:r>
          </w:p>
        </w:tc>
        <w:tc>
          <w:tcPr>
            <w:tcW w:w="1161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422409D5" w14:textId="4914341B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от 40 ч.</w:t>
            </w:r>
          </w:p>
        </w:tc>
        <w:tc>
          <w:tcPr>
            <w:tcW w:w="1418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62191A66" w14:textId="76D0CA18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693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7816A3E0" w14:textId="37D3B220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  <w:t>свидетельство о профессии рабочего</w:t>
            </w:r>
          </w:p>
        </w:tc>
      </w:tr>
      <w:tr w:rsidR="00BB5180" w:rsidRPr="00C16B4D" w14:paraId="54DD5FB4" w14:textId="77777777" w:rsidTr="0028170A">
        <w:tblPrEx>
          <w:tblCellMar>
            <w:top w:w="8" w:type="dxa"/>
            <w:right w:w="122" w:type="dxa"/>
          </w:tblCellMar>
        </w:tblPrEx>
        <w:trPr>
          <w:trHeight w:val="511"/>
        </w:trPr>
        <w:tc>
          <w:tcPr>
            <w:tcW w:w="606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025A3FF6" w14:textId="12904006" w:rsidR="00BB5180" w:rsidRPr="00C16B4D" w:rsidRDefault="00BB5180" w:rsidP="00BB5180">
            <w:pPr>
              <w:spacing w:after="0"/>
              <w:rPr>
                <w:rFonts w:ascii="a_Futurica" w:hAnsi="a_Futurica" w:cs="Calibri Light"/>
                <w:color w:val="000000"/>
                <w:sz w:val="20"/>
                <w:szCs w:val="20"/>
                <w:lang w:eastAsia="en-US"/>
              </w:rPr>
            </w:pPr>
            <w:r w:rsidRPr="00C16B4D">
              <w:rPr>
                <w:rFonts w:ascii="a_Futurica" w:hAnsi="a_Futurica" w:cs="Calibri Light"/>
                <w:color w:val="000000"/>
                <w:sz w:val="20"/>
                <w:szCs w:val="20"/>
                <w:lang w:eastAsia="en-US"/>
              </w:rPr>
              <w:t>Электромонтер диспетчерского оборудования и телеавтоматики</w:t>
            </w:r>
          </w:p>
        </w:tc>
        <w:tc>
          <w:tcPr>
            <w:tcW w:w="1161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0EBEF5B5" w14:textId="0BBDFD81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от 40 ч.</w:t>
            </w:r>
          </w:p>
        </w:tc>
        <w:tc>
          <w:tcPr>
            <w:tcW w:w="1418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3EB9AA0F" w14:textId="7C3A7D6F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693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73BDD691" w14:textId="4F654D84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  <w:t>свидетельство о профессии рабочего</w:t>
            </w:r>
          </w:p>
        </w:tc>
      </w:tr>
      <w:tr w:rsidR="00BB5180" w:rsidRPr="00C16B4D" w14:paraId="2FF31CAC" w14:textId="77777777" w:rsidTr="0028170A">
        <w:tblPrEx>
          <w:tblCellMar>
            <w:top w:w="8" w:type="dxa"/>
            <w:right w:w="122" w:type="dxa"/>
          </w:tblCellMar>
        </w:tblPrEx>
        <w:trPr>
          <w:trHeight w:val="514"/>
        </w:trPr>
        <w:tc>
          <w:tcPr>
            <w:tcW w:w="606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4BAD4CF0" w14:textId="235AF2F6" w:rsidR="00BB5180" w:rsidRPr="00C16B4D" w:rsidRDefault="00BB5180" w:rsidP="00BB5180">
            <w:pPr>
              <w:spacing w:after="0"/>
              <w:rPr>
                <w:rFonts w:ascii="a_Futurica" w:hAnsi="a_Futurica" w:cs="Calibri Light"/>
                <w:color w:val="000000"/>
                <w:sz w:val="20"/>
                <w:szCs w:val="20"/>
                <w:lang w:eastAsia="en-US"/>
              </w:rPr>
            </w:pPr>
            <w:r w:rsidRPr="00C16B4D">
              <w:rPr>
                <w:rFonts w:ascii="a_Futurica" w:hAnsi="a_Futurica" w:cs="Calibri Light"/>
                <w:color w:val="000000"/>
                <w:sz w:val="20"/>
                <w:szCs w:val="20"/>
                <w:lang w:eastAsia="en-US"/>
              </w:rPr>
              <w:t>Электромонтер по обслуживанию электроустановок</w:t>
            </w:r>
          </w:p>
        </w:tc>
        <w:tc>
          <w:tcPr>
            <w:tcW w:w="1161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7998299B" w14:textId="74E193C9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от 40 ч.</w:t>
            </w:r>
          </w:p>
        </w:tc>
        <w:tc>
          <w:tcPr>
            <w:tcW w:w="1418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3DB9B54D" w14:textId="68C30122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693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186D30BA" w14:textId="7C5B9D43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  <w:t>свидетельство о профессии рабочего</w:t>
            </w:r>
          </w:p>
        </w:tc>
      </w:tr>
      <w:tr w:rsidR="00BB5180" w:rsidRPr="00C16B4D" w14:paraId="2FB8CDD4" w14:textId="77777777" w:rsidTr="0028170A">
        <w:tblPrEx>
          <w:tblCellMar>
            <w:top w:w="8" w:type="dxa"/>
            <w:right w:w="122" w:type="dxa"/>
          </w:tblCellMar>
        </w:tblPrEx>
        <w:trPr>
          <w:trHeight w:val="512"/>
        </w:trPr>
        <w:tc>
          <w:tcPr>
            <w:tcW w:w="606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1C9FC8CE" w14:textId="734BC2DA" w:rsidR="00BB5180" w:rsidRPr="00C16B4D" w:rsidRDefault="00BB5180" w:rsidP="00BB5180">
            <w:pPr>
              <w:spacing w:after="0"/>
              <w:rPr>
                <w:rFonts w:ascii="a_Futurica" w:hAnsi="a_Futurica" w:cs="Calibri Light"/>
                <w:color w:val="000000"/>
                <w:sz w:val="20"/>
                <w:szCs w:val="20"/>
                <w:lang w:eastAsia="en-US"/>
              </w:rPr>
            </w:pPr>
            <w:r w:rsidRPr="00C16B4D">
              <w:rPr>
                <w:rFonts w:ascii="a_Futurica" w:hAnsi="a_Futurica" w:cs="Calibri Light"/>
                <w:color w:val="000000"/>
                <w:sz w:val="20"/>
                <w:szCs w:val="20"/>
                <w:lang w:eastAsia="en-US"/>
              </w:rPr>
              <w:t>Электромонтер по ремонту и обслуживанию электрооборудования</w:t>
            </w:r>
          </w:p>
        </w:tc>
        <w:tc>
          <w:tcPr>
            <w:tcW w:w="1161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6E5357B0" w14:textId="59650840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от 40 ч.</w:t>
            </w:r>
          </w:p>
        </w:tc>
        <w:tc>
          <w:tcPr>
            <w:tcW w:w="1418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5FFCC93D" w14:textId="21C40613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693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7FC12517" w14:textId="61AD0B26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  <w:t>свидетельство о профессии рабочего</w:t>
            </w:r>
          </w:p>
        </w:tc>
      </w:tr>
      <w:tr w:rsidR="00BB5180" w:rsidRPr="00C16B4D" w14:paraId="177DBC48" w14:textId="77777777" w:rsidTr="0028170A">
        <w:tblPrEx>
          <w:tblCellMar>
            <w:top w:w="8" w:type="dxa"/>
            <w:right w:w="122" w:type="dxa"/>
          </w:tblCellMar>
        </w:tblPrEx>
        <w:trPr>
          <w:trHeight w:val="514"/>
        </w:trPr>
        <w:tc>
          <w:tcPr>
            <w:tcW w:w="606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5FBD1C33" w14:textId="437210B9" w:rsidR="00BB5180" w:rsidRPr="00C16B4D" w:rsidRDefault="00BB5180" w:rsidP="00BB5180">
            <w:pPr>
              <w:spacing w:after="0"/>
              <w:rPr>
                <w:rFonts w:ascii="a_Futurica" w:hAnsi="a_Futurica" w:cs="Calibri Light"/>
                <w:color w:val="000000"/>
                <w:sz w:val="20"/>
                <w:szCs w:val="20"/>
                <w:lang w:eastAsia="en-US"/>
              </w:rPr>
            </w:pPr>
            <w:r w:rsidRPr="00C16B4D">
              <w:rPr>
                <w:rFonts w:ascii="a_Futurica" w:hAnsi="a_Futurica" w:cs="Calibri Light"/>
                <w:color w:val="000000"/>
                <w:sz w:val="20"/>
                <w:szCs w:val="20"/>
                <w:lang w:eastAsia="en-US"/>
              </w:rPr>
              <w:t>Электромонтер по ремонту и обслуживанию подъемных сооружений</w:t>
            </w:r>
          </w:p>
        </w:tc>
        <w:tc>
          <w:tcPr>
            <w:tcW w:w="1161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1C4CF6B7" w14:textId="0AD603E1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от 40 ч.</w:t>
            </w:r>
          </w:p>
        </w:tc>
        <w:tc>
          <w:tcPr>
            <w:tcW w:w="1418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043B7138" w14:textId="1B7C8B74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693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777325CA" w14:textId="46919BBA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  <w:t>свидетельство о профессии рабочего</w:t>
            </w:r>
          </w:p>
        </w:tc>
      </w:tr>
      <w:tr w:rsidR="00BB5180" w:rsidRPr="00C16B4D" w14:paraId="7AE035E3" w14:textId="77777777" w:rsidTr="0028170A">
        <w:tblPrEx>
          <w:tblCellMar>
            <w:top w:w="8" w:type="dxa"/>
            <w:right w:w="122" w:type="dxa"/>
          </w:tblCellMar>
        </w:tblPrEx>
        <w:trPr>
          <w:trHeight w:val="511"/>
        </w:trPr>
        <w:tc>
          <w:tcPr>
            <w:tcW w:w="606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4DACE069" w14:textId="6CAA88D9" w:rsidR="00BB5180" w:rsidRPr="00C16B4D" w:rsidRDefault="00BB5180" w:rsidP="00BB5180">
            <w:pPr>
              <w:spacing w:after="0"/>
              <w:rPr>
                <w:rFonts w:ascii="a_Futurica" w:hAnsi="a_Futurica" w:cs="Calibri Light"/>
                <w:color w:val="000000"/>
                <w:sz w:val="20"/>
                <w:szCs w:val="20"/>
                <w:lang w:eastAsia="en-US"/>
              </w:rPr>
            </w:pPr>
            <w:r w:rsidRPr="00C16B4D">
              <w:rPr>
                <w:rFonts w:ascii="a_Futurica" w:hAnsi="a_Futurica" w:cs="Calibri Light"/>
                <w:color w:val="000000"/>
                <w:sz w:val="20"/>
                <w:szCs w:val="20"/>
                <w:lang w:eastAsia="en-US"/>
              </w:rPr>
              <w:t>Электромонтер по ремонту и монтажу кабельных линий</w:t>
            </w:r>
          </w:p>
        </w:tc>
        <w:tc>
          <w:tcPr>
            <w:tcW w:w="1161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0B38F97C" w14:textId="1D24B464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от 40 ч.</w:t>
            </w:r>
          </w:p>
        </w:tc>
        <w:tc>
          <w:tcPr>
            <w:tcW w:w="1418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403A554D" w14:textId="3898878E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693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18E7421E" w14:textId="5B101020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  <w:t>свидетельство о профессии рабочего</w:t>
            </w:r>
          </w:p>
        </w:tc>
      </w:tr>
      <w:tr w:rsidR="00BB5180" w:rsidRPr="00C16B4D" w14:paraId="3F75BD0B" w14:textId="77777777" w:rsidTr="0028170A">
        <w:tblPrEx>
          <w:tblCellMar>
            <w:top w:w="8" w:type="dxa"/>
            <w:right w:w="122" w:type="dxa"/>
          </w:tblCellMar>
        </w:tblPrEx>
        <w:trPr>
          <w:trHeight w:val="511"/>
        </w:trPr>
        <w:tc>
          <w:tcPr>
            <w:tcW w:w="606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76599FE5" w14:textId="22E22DEF" w:rsidR="00BB5180" w:rsidRPr="00C16B4D" w:rsidRDefault="00BB5180" w:rsidP="00BB5180">
            <w:pPr>
              <w:spacing w:after="0"/>
              <w:rPr>
                <w:rFonts w:ascii="a_Futurica" w:hAnsi="a_Futurica" w:cs="Calibri Light"/>
                <w:color w:val="000000"/>
                <w:sz w:val="20"/>
                <w:szCs w:val="20"/>
                <w:lang w:eastAsia="en-US"/>
              </w:rPr>
            </w:pPr>
            <w:r w:rsidRPr="00C16B4D">
              <w:rPr>
                <w:rFonts w:ascii="a_Futurica" w:hAnsi="a_Futurica" w:cs="Calibri Light"/>
                <w:color w:val="000000"/>
                <w:sz w:val="20"/>
                <w:szCs w:val="20"/>
                <w:lang w:eastAsia="en-US"/>
              </w:rPr>
              <w:t>Стропальщик</w:t>
            </w:r>
          </w:p>
        </w:tc>
        <w:tc>
          <w:tcPr>
            <w:tcW w:w="1161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39FC0DE3" w14:textId="565CBDD8" w:rsidR="00BB5180" w:rsidRPr="00C16B4D" w:rsidRDefault="00BB5180" w:rsidP="00BB5180">
            <w:pPr>
              <w:spacing w:after="46"/>
              <w:jc w:val="center"/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от 40 ч.</w:t>
            </w:r>
          </w:p>
        </w:tc>
        <w:tc>
          <w:tcPr>
            <w:tcW w:w="1418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15ADA252" w14:textId="4F79FD99" w:rsidR="00BB5180" w:rsidRPr="00C16B4D" w:rsidRDefault="00BB5180" w:rsidP="00BB5180">
            <w:pPr>
              <w:spacing w:after="46"/>
              <w:jc w:val="center"/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693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4138E9FF" w14:textId="12478880" w:rsidR="00BB5180" w:rsidRPr="00C16B4D" w:rsidRDefault="00BB5180" w:rsidP="00BB5180">
            <w:pPr>
              <w:spacing w:after="0"/>
              <w:jc w:val="center"/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  <w:t>свидетельство о профессии рабочего</w:t>
            </w:r>
          </w:p>
        </w:tc>
      </w:tr>
      <w:tr w:rsidR="00BB5180" w:rsidRPr="00C16B4D" w14:paraId="78C1B22E" w14:textId="77777777" w:rsidTr="0028170A">
        <w:tblPrEx>
          <w:tblCellMar>
            <w:top w:w="8" w:type="dxa"/>
            <w:right w:w="122" w:type="dxa"/>
          </w:tblCellMar>
        </w:tblPrEx>
        <w:trPr>
          <w:trHeight w:val="511"/>
        </w:trPr>
        <w:tc>
          <w:tcPr>
            <w:tcW w:w="606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</w:tcPr>
          <w:p w14:paraId="723A5ECF" w14:textId="77AAE502" w:rsidR="00BB5180" w:rsidRPr="00C16B4D" w:rsidRDefault="00BB5180" w:rsidP="00BB5180">
            <w:pPr>
              <w:spacing w:after="0"/>
              <w:rPr>
                <w:rFonts w:ascii="a_Futurica" w:hAnsi="a_Futurica" w:cs="Calibri Light"/>
                <w:color w:val="000000"/>
                <w:sz w:val="20"/>
                <w:szCs w:val="20"/>
                <w:highlight w:val="yellow"/>
                <w:lang w:eastAsia="en-US"/>
              </w:rPr>
            </w:pP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>Кровельщик</w:t>
            </w:r>
            <w:proofErr w:type="spellEnd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>по</w:t>
            </w:r>
            <w:proofErr w:type="spellEnd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>стальным</w:t>
            </w:r>
            <w:proofErr w:type="spellEnd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>кровлям</w:t>
            </w:r>
            <w:proofErr w:type="spellEnd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1161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4454203D" w14:textId="7BA234AF" w:rsidR="00BB5180" w:rsidRPr="00C16B4D" w:rsidRDefault="00BB5180" w:rsidP="00BB5180">
            <w:pPr>
              <w:spacing w:after="46"/>
              <w:jc w:val="center"/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от 40 ч.</w:t>
            </w:r>
          </w:p>
        </w:tc>
        <w:tc>
          <w:tcPr>
            <w:tcW w:w="1418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6A659382" w14:textId="60AC0650" w:rsidR="00BB5180" w:rsidRPr="00C16B4D" w:rsidRDefault="00BB5180" w:rsidP="00BB5180">
            <w:pPr>
              <w:spacing w:after="46"/>
              <w:jc w:val="center"/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693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55D8C9C7" w14:textId="5D4C470D" w:rsidR="00BB5180" w:rsidRPr="00C16B4D" w:rsidRDefault="00BB5180" w:rsidP="00BB5180">
            <w:pPr>
              <w:spacing w:after="0"/>
              <w:jc w:val="center"/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  <w:t>свидетельство о профессии рабочего</w:t>
            </w:r>
          </w:p>
        </w:tc>
      </w:tr>
      <w:tr w:rsidR="00BB5180" w:rsidRPr="00C16B4D" w14:paraId="66B6A295" w14:textId="77777777" w:rsidTr="0028170A">
        <w:tblPrEx>
          <w:tblCellMar>
            <w:top w:w="8" w:type="dxa"/>
            <w:right w:w="122" w:type="dxa"/>
          </w:tblCellMar>
        </w:tblPrEx>
        <w:trPr>
          <w:trHeight w:val="515"/>
        </w:trPr>
        <w:tc>
          <w:tcPr>
            <w:tcW w:w="606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</w:tcPr>
          <w:p w14:paraId="7C83D612" w14:textId="33E848F3" w:rsidR="00BB5180" w:rsidRPr="00C16B4D" w:rsidRDefault="00BB5180" w:rsidP="00BB5180">
            <w:pPr>
              <w:spacing w:after="0"/>
              <w:rPr>
                <w:rFonts w:ascii="a_Futurica" w:hAnsi="a_Futurica" w:cs="Calibri Light"/>
                <w:color w:val="000000"/>
                <w:lang w:val="en-US" w:eastAsia="en-US"/>
              </w:rPr>
            </w:pPr>
            <w:proofErr w:type="spellStart"/>
            <w:r w:rsidRPr="00C16B4D">
              <w:rPr>
                <w:rFonts w:ascii="a_Futurica" w:hAnsi="a_Futurica" w:cs="Calibri Light"/>
                <w:color w:val="000000"/>
                <w:sz w:val="20"/>
                <w:szCs w:val="20"/>
                <w:lang w:val="en-US" w:eastAsia="en-US"/>
              </w:rPr>
              <w:t>Оператор</w:t>
            </w:r>
            <w:proofErr w:type="spellEnd"/>
            <w:r w:rsidRPr="00C16B4D">
              <w:rPr>
                <w:rFonts w:ascii="a_Futurica" w:hAnsi="a_Futurica" w:cs="Calibri Ligh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16B4D">
              <w:rPr>
                <w:rFonts w:ascii="a_Futurica" w:hAnsi="a_Futurica" w:cs="Calibri Light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16B4D">
              <w:rPr>
                <w:rFonts w:ascii="a_Futurica" w:hAnsi="a_Futurica" w:cs="Calibri Light"/>
                <w:color w:val="000000"/>
                <w:sz w:val="20"/>
                <w:szCs w:val="20"/>
                <w:lang w:val="en-US" w:eastAsia="en-US"/>
              </w:rPr>
              <w:t>крана-манипулятора</w:t>
            </w:r>
            <w:proofErr w:type="spellEnd"/>
          </w:p>
        </w:tc>
        <w:tc>
          <w:tcPr>
            <w:tcW w:w="1161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09D86FCD" w14:textId="6A5FC473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от 40 ч.</w:t>
            </w:r>
          </w:p>
        </w:tc>
        <w:tc>
          <w:tcPr>
            <w:tcW w:w="1418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41148973" w14:textId="3ECED827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693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4BE9E302" w14:textId="524EB289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  <w:t>свидетельство о профессии рабочего</w:t>
            </w:r>
          </w:p>
        </w:tc>
      </w:tr>
      <w:tr w:rsidR="00BB5180" w:rsidRPr="00C16B4D" w14:paraId="40DF72DD" w14:textId="77777777" w:rsidTr="0028170A">
        <w:tblPrEx>
          <w:tblCellMar>
            <w:top w:w="8" w:type="dxa"/>
            <w:right w:w="122" w:type="dxa"/>
          </w:tblCellMar>
        </w:tblPrEx>
        <w:trPr>
          <w:trHeight w:val="515"/>
        </w:trPr>
        <w:tc>
          <w:tcPr>
            <w:tcW w:w="606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</w:tcPr>
          <w:p w14:paraId="0E8AE80D" w14:textId="51F3DA16" w:rsidR="00BB5180" w:rsidRPr="00C16B4D" w:rsidRDefault="00BB5180" w:rsidP="00BB5180">
            <w:pPr>
              <w:spacing w:after="0"/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</w:pP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>Машинист</w:t>
            </w:r>
            <w:proofErr w:type="spellEnd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>крана</w:t>
            </w:r>
            <w:proofErr w:type="spellEnd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>крановщик</w:t>
            </w:r>
            <w:proofErr w:type="spellEnd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 xml:space="preserve">) </w:t>
            </w:r>
          </w:p>
        </w:tc>
        <w:tc>
          <w:tcPr>
            <w:tcW w:w="1161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2DD2DBA6" w14:textId="61F819DA" w:rsidR="00BB5180" w:rsidRPr="00C16B4D" w:rsidRDefault="00BB5180" w:rsidP="00BB5180">
            <w:pPr>
              <w:spacing w:after="44"/>
              <w:jc w:val="center"/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от 40 ч.</w:t>
            </w:r>
          </w:p>
        </w:tc>
        <w:tc>
          <w:tcPr>
            <w:tcW w:w="1418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0D412BED" w14:textId="5F239331" w:rsidR="00BB5180" w:rsidRPr="00C16B4D" w:rsidRDefault="00BB5180" w:rsidP="00BB5180">
            <w:pPr>
              <w:spacing w:after="44"/>
              <w:jc w:val="center"/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693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183EEB8E" w14:textId="3024126E" w:rsidR="00BB5180" w:rsidRPr="00C16B4D" w:rsidRDefault="00BB5180" w:rsidP="00BB5180">
            <w:pPr>
              <w:spacing w:after="0"/>
              <w:jc w:val="center"/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  <w:t>свидетельство о профессии рабочего</w:t>
            </w:r>
          </w:p>
        </w:tc>
      </w:tr>
      <w:tr w:rsidR="00BB5180" w:rsidRPr="00C16B4D" w14:paraId="528F5912" w14:textId="77777777" w:rsidTr="0028170A">
        <w:tblPrEx>
          <w:tblCellMar>
            <w:top w:w="8" w:type="dxa"/>
            <w:right w:w="122" w:type="dxa"/>
          </w:tblCellMar>
        </w:tblPrEx>
        <w:trPr>
          <w:trHeight w:val="510"/>
        </w:trPr>
        <w:tc>
          <w:tcPr>
            <w:tcW w:w="606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</w:tcPr>
          <w:p w14:paraId="07882CB0" w14:textId="165BA48D" w:rsidR="00BB5180" w:rsidRPr="00C16B4D" w:rsidRDefault="00BB5180" w:rsidP="00BB5180">
            <w:pPr>
              <w:spacing w:after="0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Машиниста крана, управляемого с пола</w:t>
            </w:r>
          </w:p>
        </w:tc>
        <w:tc>
          <w:tcPr>
            <w:tcW w:w="1161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4388A6CD" w14:textId="7C7BBB92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от 40 ч.</w:t>
            </w:r>
          </w:p>
        </w:tc>
        <w:tc>
          <w:tcPr>
            <w:tcW w:w="1418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327185C1" w14:textId="10A90D68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693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48251B26" w14:textId="72E3C593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  <w:t>свидетельство о профессии рабочего</w:t>
            </w:r>
          </w:p>
        </w:tc>
      </w:tr>
      <w:tr w:rsidR="00BB5180" w:rsidRPr="00C16B4D" w14:paraId="71D71F1A" w14:textId="77777777" w:rsidTr="0028170A">
        <w:tblPrEx>
          <w:tblCellMar>
            <w:top w:w="8" w:type="dxa"/>
            <w:right w:w="122" w:type="dxa"/>
          </w:tblCellMar>
        </w:tblPrEx>
        <w:trPr>
          <w:trHeight w:val="509"/>
        </w:trPr>
        <w:tc>
          <w:tcPr>
            <w:tcW w:w="606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</w:tcPr>
          <w:p w14:paraId="48BEC969" w14:textId="77777777" w:rsidR="00BB5180" w:rsidRPr="00C16B4D" w:rsidRDefault="00BB5180" w:rsidP="00BB5180">
            <w:pPr>
              <w:spacing w:after="0"/>
              <w:rPr>
                <w:rFonts w:ascii="a_Futurica" w:hAnsi="a_Futurica" w:cs="Calibri Light"/>
                <w:color w:val="000000"/>
                <w:lang w:val="en-US" w:eastAsia="en-US"/>
              </w:rPr>
            </w:pP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>Машинист</w:t>
            </w:r>
            <w:proofErr w:type="spellEnd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>автовышки</w:t>
            </w:r>
            <w:proofErr w:type="spellEnd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 xml:space="preserve"> и </w:t>
            </w: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>автогидроподъемника</w:t>
            </w:r>
            <w:proofErr w:type="spellEnd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1161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44E43756" w14:textId="40EF1A2A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от 40 ч.</w:t>
            </w:r>
          </w:p>
        </w:tc>
        <w:tc>
          <w:tcPr>
            <w:tcW w:w="1418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5F61F068" w14:textId="1DE0640A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693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4B50B25B" w14:textId="271F7A69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  <w:t>свидетельство о профессии рабочего</w:t>
            </w:r>
          </w:p>
        </w:tc>
      </w:tr>
      <w:tr w:rsidR="00BB5180" w:rsidRPr="00C16B4D" w14:paraId="7F8E7067" w14:textId="77777777" w:rsidTr="0028170A">
        <w:tblPrEx>
          <w:tblCellMar>
            <w:top w:w="8" w:type="dxa"/>
            <w:right w:w="122" w:type="dxa"/>
          </w:tblCellMar>
        </w:tblPrEx>
        <w:trPr>
          <w:trHeight w:val="516"/>
        </w:trPr>
        <w:tc>
          <w:tcPr>
            <w:tcW w:w="606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</w:tcPr>
          <w:p w14:paraId="64D124AD" w14:textId="77777777" w:rsidR="00BB5180" w:rsidRPr="00C16B4D" w:rsidRDefault="00BB5180" w:rsidP="00BB5180">
            <w:pPr>
              <w:spacing w:after="0"/>
              <w:rPr>
                <w:rFonts w:ascii="a_Futurica" w:hAnsi="a_Futurica" w:cs="Calibri Light"/>
                <w:color w:val="000000"/>
                <w:lang w:val="en-US" w:eastAsia="en-US"/>
              </w:rPr>
            </w:pP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>Машинист</w:t>
            </w:r>
            <w:proofErr w:type="spellEnd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>крана</w:t>
            </w:r>
            <w:proofErr w:type="spellEnd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>автомобильного</w:t>
            </w:r>
            <w:proofErr w:type="spellEnd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1161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2C96EFE1" w14:textId="31310317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от 40 ч.</w:t>
            </w:r>
          </w:p>
        </w:tc>
        <w:tc>
          <w:tcPr>
            <w:tcW w:w="1418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23C25362" w14:textId="54A33FEB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693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71059E15" w14:textId="7DA7D818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  <w:t>свидетельство о профессии рабочего</w:t>
            </w:r>
          </w:p>
        </w:tc>
      </w:tr>
      <w:tr w:rsidR="00BB5180" w:rsidRPr="00C16B4D" w14:paraId="229A243D" w14:textId="77777777" w:rsidTr="0028170A">
        <w:tblPrEx>
          <w:tblCellMar>
            <w:top w:w="8" w:type="dxa"/>
            <w:right w:w="122" w:type="dxa"/>
          </w:tblCellMar>
        </w:tblPrEx>
        <w:trPr>
          <w:trHeight w:val="509"/>
        </w:trPr>
        <w:tc>
          <w:tcPr>
            <w:tcW w:w="606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</w:tcPr>
          <w:p w14:paraId="167B2B76" w14:textId="6FDEAE92" w:rsidR="00BB5180" w:rsidRPr="00C16B4D" w:rsidRDefault="00BB5180" w:rsidP="00BB5180">
            <w:pPr>
              <w:spacing w:after="0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Машинист подъемника строительного (рабочий люльки)</w:t>
            </w:r>
          </w:p>
        </w:tc>
        <w:tc>
          <w:tcPr>
            <w:tcW w:w="1161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72B5FBA1" w14:textId="65C6B4AC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от 40 ч.</w:t>
            </w:r>
          </w:p>
        </w:tc>
        <w:tc>
          <w:tcPr>
            <w:tcW w:w="1418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2B6121F1" w14:textId="6E4D12DA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693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485FE9D3" w14:textId="2B1A1BA3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  <w:t>свидетельство о профессии рабочего</w:t>
            </w:r>
          </w:p>
        </w:tc>
      </w:tr>
      <w:tr w:rsidR="00BB5180" w:rsidRPr="00C16B4D" w14:paraId="7DE95C5D" w14:textId="77777777" w:rsidTr="0028170A">
        <w:tblPrEx>
          <w:tblCellMar>
            <w:top w:w="8" w:type="dxa"/>
            <w:right w:w="122" w:type="dxa"/>
          </w:tblCellMar>
        </w:tblPrEx>
        <w:trPr>
          <w:trHeight w:val="509"/>
        </w:trPr>
        <w:tc>
          <w:tcPr>
            <w:tcW w:w="606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3A1A62C6" w14:textId="37271CB1" w:rsidR="00BB5180" w:rsidRPr="00C16B4D" w:rsidRDefault="00BB5180" w:rsidP="00BB5180">
            <w:pPr>
              <w:spacing w:after="0"/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</w:pPr>
            <w:r w:rsidRPr="00C16B4D">
              <w:rPr>
                <w:rFonts w:ascii="a_Futurica" w:hAnsi="a_Futurica"/>
                <w:sz w:val="20"/>
                <w:szCs w:val="20"/>
              </w:rPr>
              <w:t xml:space="preserve">Машинист буровой установки  </w:t>
            </w:r>
          </w:p>
        </w:tc>
        <w:tc>
          <w:tcPr>
            <w:tcW w:w="1161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214C1D86" w14:textId="1E8EB5E2" w:rsidR="00BB5180" w:rsidRPr="00C16B4D" w:rsidRDefault="00BB5180" w:rsidP="00BB5180">
            <w:pPr>
              <w:spacing w:after="0"/>
              <w:jc w:val="center"/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от 40 ч.</w:t>
            </w:r>
          </w:p>
        </w:tc>
        <w:tc>
          <w:tcPr>
            <w:tcW w:w="1418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00155E1F" w14:textId="62DB88EB" w:rsidR="00BB5180" w:rsidRPr="00C16B4D" w:rsidRDefault="00BB5180" w:rsidP="00BB5180">
            <w:pPr>
              <w:spacing w:after="0"/>
              <w:jc w:val="center"/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693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4EC886D4" w14:textId="23A30D11" w:rsidR="00BB5180" w:rsidRPr="00C16B4D" w:rsidRDefault="00BB5180" w:rsidP="00BB5180">
            <w:pPr>
              <w:spacing w:after="0"/>
              <w:jc w:val="center"/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  <w:t>свидетельство о профессии рабочего</w:t>
            </w:r>
          </w:p>
        </w:tc>
      </w:tr>
      <w:tr w:rsidR="00BB5180" w:rsidRPr="00C16B4D" w14:paraId="4D506A78" w14:textId="77777777" w:rsidTr="0028170A">
        <w:tblPrEx>
          <w:tblCellMar>
            <w:top w:w="8" w:type="dxa"/>
            <w:right w:w="122" w:type="dxa"/>
          </w:tblCellMar>
        </w:tblPrEx>
        <w:trPr>
          <w:trHeight w:val="516"/>
        </w:trPr>
        <w:tc>
          <w:tcPr>
            <w:tcW w:w="606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</w:tcPr>
          <w:p w14:paraId="0E6CF0CF" w14:textId="77777777" w:rsidR="00BB5180" w:rsidRPr="00C16B4D" w:rsidRDefault="00BB5180" w:rsidP="00BB5180">
            <w:pPr>
              <w:spacing w:after="0"/>
              <w:rPr>
                <w:rFonts w:ascii="a_Futurica" w:hAnsi="a_Futurica" w:cs="Calibri Light"/>
                <w:color w:val="000000"/>
                <w:lang w:val="en-US" w:eastAsia="en-US"/>
              </w:rPr>
            </w:pP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>Монтажник</w:t>
            </w:r>
            <w:proofErr w:type="spellEnd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>связи-кабельщик</w:t>
            </w:r>
            <w:proofErr w:type="spellEnd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1161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754FCBC6" w14:textId="4BDE8B4E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от 40 ч.</w:t>
            </w:r>
          </w:p>
        </w:tc>
        <w:tc>
          <w:tcPr>
            <w:tcW w:w="1418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4497D774" w14:textId="3C6EA4DA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693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103145D3" w14:textId="4138F847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  <w:t>свидетельство о профессии рабочего</w:t>
            </w:r>
          </w:p>
        </w:tc>
      </w:tr>
      <w:tr w:rsidR="00BB5180" w:rsidRPr="00C16B4D" w14:paraId="2A48CC50" w14:textId="77777777" w:rsidTr="0028170A">
        <w:tblPrEx>
          <w:tblCellMar>
            <w:top w:w="8" w:type="dxa"/>
            <w:right w:w="122" w:type="dxa"/>
          </w:tblCellMar>
        </w:tblPrEx>
        <w:trPr>
          <w:trHeight w:val="509"/>
        </w:trPr>
        <w:tc>
          <w:tcPr>
            <w:tcW w:w="606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</w:tcPr>
          <w:p w14:paraId="21116DFD" w14:textId="77777777" w:rsidR="00BB5180" w:rsidRPr="00C16B4D" w:rsidRDefault="00BB5180" w:rsidP="00BB5180">
            <w:pPr>
              <w:spacing w:after="0"/>
              <w:rPr>
                <w:rFonts w:ascii="a_Futurica" w:hAnsi="a_Futurica" w:cs="Calibri Light"/>
                <w:color w:val="000000"/>
                <w:lang w:val="en-US" w:eastAsia="en-US"/>
              </w:rPr>
            </w:pP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>Монтажник</w:t>
            </w:r>
            <w:proofErr w:type="spellEnd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>связи-линейщик</w:t>
            </w:r>
            <w:proofErr w:type="spellEnd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1161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2D09F5CD" w14:textId="2A9777BD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от 40 ч.</w:t>
            </w:r>
          </w:p>
        </w:tc>
        <w:tc>
          <w:tcPr>
            <w:tcW w:w="1418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734E159A" w14:textId="242E9CAA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693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159FB0A8" w14:textId="419990FD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  <w:t>свидетельство о профессии рабочего</w:t>
            </w:r>
          </w:p>
        </w:tc>
      </w:tr>
      <w:tr w:rsidR="00BB5180" w:rsidRPr="00C16B4D" w14:paraId="39302570" w14:textId="77777777" w:rsidTr="0028170A">
        <w:tblPrEx>
          <w:tblCellMar>
            <w:top w:w="8" w:type="dxa"/>
            <w:right w:w="122" w:type="dxa"/>
          </w:tblCellMar>
        </w:tblPrEx>
        <w:trPr>
          <w:trHeight w:val="516"/>
        </w:trPr>
        <w:tc>
          <w:tcPr>
            <w:tcW w:w="606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</w:tcPr>
          <w:p w14:paraId="45D2E424" w14:textId="77777777" w:rsidR="00BB5180" w:rsidRPr="00C16B4D" w:rsidRDefault="00BB5180" w:rsidP="00BB5180">
            <w:pPr>
              <w:spacing w:after="0"/>
              <w:rPr>
                <w:rFonts w:ascii="a_Futurica" w:hAnsi="a_Futurica" w:cs="Calibri Light"/>
                <w:color w:val="000000"/>
                <w:lang w:val="en-US" w:eastAsia="en-US"/>
              </w:rPr>
            </w:pP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>Монтажник</w:t>
            </w:r>
            <w:proofErr w:type="spellEnd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>связи-спайщик</w:t>
            </w:r>
            <w:proofErr w:type="spellEnd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1161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7FBBBA2A" w14:textId="1E0BFD39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от 40 ч.</w:t>
            </w:r>
          </w:p>
        </w:tc>
        <w:tc>
          <w:tcPr>
            <w:tcW w:w="1418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7558FC70" w14:textId="55F79A92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693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71D9521D" w14:textId="3B5C018B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  <w:t>свидетельство о профессии рабочего</w:t>
            </w:r>
          </w:p>
        </w:tc>
      </w:tr>
      <w:tr w:rsidR="00BB5180" w:rsidRPr="00C16B4D" w14:paraId="317AD2AD" w14:textId="77777777" w:rsidTr="0028170A">
        <w:tblPrEx>
          <w:tblCellMar>
            <w:top w:w="8" w:type="dxa"/>
            <w:right w:w="122" w:type="dxa"/>
          </w:tblCellMar>
        </w:tblPrEx>
        <w:trPr>
          <w:trHeight w:val="509"/>
        </w:trPr>
        <w:tc>
          <w:tcPr>
            <w:tcW w:w="606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</w:tcPr>
          <w:p w14:paraId="0718F9C1" w14:textId="77777777" w:rsidR="00BB5180" w:rsidRPr="00C16B4D" w:rsidRDefault="00BB5180" w:rsidP="00BB5180">
            <w:pPr>
              <w:spacing w:after="0"/>
              <w:rPr>
                <w:rFonts w:ascii="a_Futurica" w:hAnsi="a_Futurica" w:cs="Calibri Light"/>
                <w:color w:val="000000"/>
                <w:lang w:val="en-US" w:eastAsia="en-US"/>
              </w:rPr>
            </w:pP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>Монтажник</w:t>
            </w:r>
            <w:proofErr w:type="spellEnd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>наружных</w:t>
            </w:r>
            <w:proofErr w:type="spellEnd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>трубопроводов</w:t>
            </w:r>
            <w:proofErr w:type="spellEnd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1161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0EA54F7D" w14:textId="506B02A1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от 40 ч.</w:t>
            </w:r>
          </w:p>
        </w:tc>
        <w:tc>
          <w:tcPr>
            <w:tcW w:w="1418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1D42452C" w14:textId="4CA08DFC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693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12646B73" w14:textId="53B3FDD9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  <w:t>свидетельство о профессии рабочего</w:t>
            </w:r>
          </w:p>
        </w:tc>
      </w:tr>
      <w:tr w:rsidR="00BB5180" w:rsidRPr="00C16B4D" w14:paraId="3E7CF487" w14:textId="77777777" w:rsidTr="0028170A">
        <w:tblPrEx>
          <w:tblCellMar>
            <w:top w:w="8" w:type="dxa"/>
            <w:right w:w="122" w:type="dxa"/>
          </w:tblCellMar>
        </w:tblPrEx>
        <w:trPr>
          <w:trHeight w:val="543"/>
        </w:trPr>
        <w:tc>
          <w:tcPr>
            <w:tcW w:w="606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</w:tcPr>
          <w:p w14:paraId="4FF0FDA7" w14:textId="77777777" w:rsidR="00BB5180" w:rsidRPr="00C16B4D" w:rsidRDefault="00BB5180" w:rsidP="00BB5180">
            <w:pPr>
              <w:spacing w:after="0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Монтажник по монтажу стальных и железобетонных конструкций </w:t>
            </w:r>
          </w:p>
        </w:tc>
        <w:tc>
          <w:tcPr>
            <w:tcW w:w="1161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76447B9B" w14:textId="180BA1B7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от 40 ч.</w:t>
            </w:r>
          </w:p>
        </w:tc>
        <w:tc>
          <w:tcPr>
            <w:tcW w:w="1418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0839AFC0" w14:textId="6C9B3396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693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28181226" w14:textId="3B1E4B31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  <w:t>свидетельство о профессии рабочего</w:t>
            </w:r>
          </w:p>
        </w:tc>
      </w:tr>
      <w:tr w:rsidR="00BB5180" w:rsidRPr="00C16B4D" w14:paraId="20857117" w14:textId="77777777" w:rsidTr="0028170A">
        <w:tblPrEx>
          <w:tblCellMar>
            <w:top w:w="8" w:type="dxa"/>
            <w:right w:w="122" w:type="dxa"/>
          </w:tblCellMar>
        </w:tblPrEx>
        <w:trPr>
          <w:trHeight w:val="509"/>
        </w:trPr>
        <w:tc>
          <w:tcPr>
            <w:tcW w:w="606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</w:tcPr>
          <w:p w14:paraId="5ABDA5C6" w14:textId="77777777" w:rsidR="00BB5180" w:rsidRPr="00C16B4D" w:rsidRDefault="00BB5180" w:rsidP="00BB5180">
            <w:pPr>
              <w:spacing w:after="0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Монтажник систем вентиляции и кондиционирования </w:t>
            </w:r>
          </w:p>
        </w:tc>
        <w:tc>
          <w:tcPr>
            <w:tcW w:w="1161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28C41634" w14:textId="0503C1AB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от 40 ч.</w:t>
            </w:r>
          </w:p>
        </w:tc>
        <w:tc>
          <w:tcPr>
            <w:tcW w:w="1418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05948450" w14:textId="03410285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693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2DA4A61D" w14:textId="14377D15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  <w:t>свидетельство о профессии рабочего</w:t>
            </w:r>
          </w:p>
        </w:tc>
      </w:tr>
      <w:tr w:rsidR="00BB5180" w:rsidRPr="00C16B4D" w14:paraId="60FC720F" w14:textId="77777777" w:rsidTr="0028170A">
        <w:tblPrEx>
          <w:tblCellMar>
            <w:top w:w="8" w:type="dxa"/>
            <w:right w:w="122" w:type="dxa"/>
          </w:tblCellMar>
        </w:tblPrEx>
        <w:trPr>
          <w:trHeight w:val="516"/>
        </w:trPr>
        <w:tc>
          <w:tcPr>
            <w:tcW w:w="606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</w:tcPr>
          <w:p w14:paraId="3A504EEE" w14:textId="77777777" w:rsidR="00BB5180" w:rsidRPr="00C16B4D" w:rsidRDefault="00BB5180" w:rsidP="00BB5180">
            <w:pPr>
              <w:spacing w:after="0"/>
              <w:rPr>
                <w:rFonts w:ascii="a_Futurica" w:hAnsi="a_Futurica" w:cs="Calibri Light"/>
                <w:color w:val="000000"/>
                <w:lang w:val="en-US" w:eastAsia="en-US"/>
              </w:rPr>
            </w:pP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>Монтажник</w:t>
            </w:r>
            <w:proofErr w:type="spellEnd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>электрических</w:t>
            </w:r>
            <w:proofErr w:type="spellEnd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>подъемников</w:t>
            </w:r>
            <w:proofErr w:type="spellEnd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>лифтов</w:t>
            </w:r>
            <w:proofErr w:type="spellEnd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 xml:space="preserve">) </w:t>
            </w:r>
          </w:p>
        </w:tc>
        <w:tc>
          <w:tcPr>
            <w:tcW w:w="1161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57CD1DCC" w14:textId="5DF3C231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от 40 ч.</w:t>
            </w:r>
          </w:p>
        </w:tc>
        <w:tc>
          <w:tcPr>
            <w:tcW w:w="1418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6E8451FB" w14:textId="156611EE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693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6549F302" w14:textId="2FC63FC8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  <w:t>свидетельство о профессии рабочего</w:t>
            </w:r>
          </w:p>
        </w:tc>
      </w:tr>
      <w:tr w:rsidR="00BB5180" w:rsidRPr="00C16B4D" w14:paraId="28A4D67F" w14:textId="77777777" w:rsidTr="0028170A">
        <w:tblPrEx>
          <w:tblCellMar>
            <w:top w:w="8" w:type="dxa"/>
            <w:right w:w="122" w:type="dxa"/>
          </w:tblCellMar>
        </w:tblPrEx>
        <w:trPr>
          <w:trHeight w:val="516"/>
        </w:trPr>
        <w:tc>
          <w:tcPr>
            <w:tcW w:w="606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</w:tcPr>
          <w:p w14:paraId="7E9733D3" w14:textId="0199139E" w:rsidR="00BB5180" w:rsidRPr="00C16B4D" w:rsidRDefault="00BB5180" w:rsidP="00BB5180">
            <w:pPr>
              <w:spacing w:after="0"/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lastRenderedPageBreak/>
              <w:t>О</w:t>
            </w: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>тветственн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ый</w:t>
            </w:r>
            <w:proofErr w:type="spellEnd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>за</w:t>
            </w:r>
            <w:proofErr w:type="spellEnd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>эксплуатацию</w:t>
            </w:r>
            <w:proofErr w:type="spellEnd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>лифтов</w:t>
            </w:r>
            <w:proofErr w:type="spellEnd"/>
          </w:p>
        </w:tc>
        <w:tc>
          <w:tcPr>
            <w:tcW w:w="1161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2974D411" w14:textId="58948D89" w:rsidR="00BB5180" w:rsidRPr="00C16B4D" w:rsidRDefault="00BB5180" w:rsidP="00BB5180">
            <w:pPr>
              <w:spacing w:after="44"/>
              <w:jc w:val="center"/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72 часа</w:t>
            </w:r>
          </w:p>
        </w:tc>
        <w:tc>
          <w:tcPr>
            <w:tcW w:w="1418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01F85D5B" w14:textId="4E814CDA" w:rsidR="00BB5180" w:rsidRPr="00C16B4D" w:rsidRDefault="00BB5180" w:rsidP="00BB5180">
            <w:pPr>
              <w:spacing w:after="44"/>
              <w:jc w:val="center"/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693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302222FB" w14:textId="1CF1AE48" w:rsidR="00BB5180" w:rsidRPr="00C16B4D" w:rsidRDefault="00BB5180" w:rsidP="00BB5180">
            <w:pPr>
              <w:spacing w:after="0"/>
              <w:jc w:val="center"/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  <w:t>Удостоверение о повышении квалификации</w:t>
            </w:r>
          </w:p>
        </w:tc>
      </w:tr>
      <w:tr w:rsidR="00BB5180" w:rsidRPr="00C16B4D" w14:paraId="79FF8949" w14:textId="77777777" w:rsidTr="0028170A">
        <w:tblPrEx>
          <w:tblCellMar>
            <w:top w:w="8" w:type="dxa"/>
            <w:right w:w="122" w:type="dxa"/>
          </w:tblCellMar>
        </w:tblPrEx>
        <w:trPr>
          <w:trHeight w:val="516"/>
        </w:trPr>
        <w:tc>
          <w:tcPr>
            <w:tcW w:w="606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</w:tcPr>
          <w:p w14:paraId="3E37520C" w14:textId="4213CDA3" w:rsidR="00BB5180" w:rsidRPr="00C16B4D" w:rsidRDefault="00BB5180" w:rsidP="00BB5180">
            <w:pPr>
              <w:spacing w:after="0"/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Специалист  по обслуживанию лифтов (удостоверение лифтера)</w:t>
            </w:r>
          </w:p>
        </w:tc>
        <w:tc>
          <w:tcPr>
            <w:tcW w:w="1161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788602E8" w14:textId="6DD22CEA" w:rsidR="00BB5180" w:rsidRPr="00C16B4D" w:rsidRDefault="00BB5180" w:rsidP="00BB5180">
            <w:pPr>
              <w:spacing w:after="44"/>
              <w:jc w:val="center"/>
              <w:rPr>
                <w:rFonts w:ascii="a_Futurica" w:eastAsia="Times New Roman" w:hAnsi="a_Futurica" w:cs="Calibri Light"/>
                <w:b/>
                <w:color w:val="000000"/>
                <w:sz w:val="2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от 40 ч.</w:t>
            </w:r>
          </w:p>
        </w:tc>
        <w:tc>
          <w:tcPr>
            <w:tcW w:w="1418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482A7830" w14:textId="77BC0CCF" w:rsidR="00BB5180" w:rsidRPr="00C16B4D" w:rsidRDefault="00BB5180" w:rsidP="00BB5180">
            <w:pPr>
              <w:spacing w:after="44"/>
              <w:jc w:val="center"/>
              <w:rPr>
                <w:rFonts w:ascii="a_Futurica" w:eastAsia="Times New Roman" w:hAnsi="a_Futurica" w:cs="Calibri Light"/>
                <w:b/>
                <w:color w:val="000000"/>
                <w:sz w:val="2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693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2051B7A9" w14:textId="40A6764D" w:rsidR="00BB5180" w:rsidRPr="00C16B4D" w:rsidRDefault="00BB5180" w:rsidP="00BB5180">
            <w:pPr>
              <w:spacing w:after="0"/>
              <w:jc w:val="center"/>
              <w:rPr>
                <w:rFonts w:ascii="a_Futurica" w:eastAsia="Times New Roman" w:hAnsi="a_Futurica" w:cs="Calibri Light"/>
                <w:b/>
                <w:color w:val="000000"/>
                <w:sz w:val="16"/>
                <w:highlight w:val="yellow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  <w:t>свидетельство о профессии рабочего</w:t>
            </w:r>
          </w:p>
        </w:tc>
      </w:tr>
      <w:tr w:rsidR="00BB5180" w:rsidRPr="00C16B4D" w14:paraId="05AE4845" w14:textId="77777777" w:rsidTr="0028170A">
        <w:tblPrEx>
          <w:tblCellMar>
            <w:top w:w="8" w:type="dxa"/>
            <w:right w:w="122" w:type="dxa"/>
          </w:tblCellMar>
        </w:tblPrEx>
        <w:trPr>
          <w:trHeight w:val="516"/>
        </w:trPr>
        <w:tc>
          <w:tcPr>
            <w:tcW w:w="606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</w:tcPr>
          <w:p w14:paraId="596B5962" w14:textId="6D3E93CD" w:rsidR="00BB5180" w:rsidRPr="00C16B4D" w:rsidRDefault="00BB5180" w:rsidP="00BB5180">
            <w:pPr>
              <w:spacing w:after="0"/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Оператор по диспетчерскому обслуживанию лифтов с ежегодной пролонгацией согласно инструкции  Д10-360-00.</w:t>
            </w:r>
          </w:p>
        </w:tc>
        <w:tc>
          <w:tcPr>
            <w:tcW w:w="1161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696F2FD4" w14:textId="202ACB95" w:rsidR="00BB5180" w:rsidRPr="00C16B4D" w:rsidRDefault="00BB5180" w:rsidP="00BB5180">
            <w:pPr>
              <w:spacing w:after="44"/>
              <w:jc w:val="center"/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40 часов</w:t>
            </w:r>
          </w:p>
        </w:tc>
        <w:tc>
          <w:tcPr>
            <w:tcW w:w="1418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698AD73E" w14:textId="22689FA1" w:rsidR="00BB5180" w:rsidRPr="00C16B4D" w:rsidRDefault="00BB5180" w:rsidP="00BB5180">
            <w:pPr>
              <w:spacing w:after="44"/>
              <w:jc w:val="center"/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693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71631D36" w14:textId="77777777" w:rsidR="00BB5180" w:rsidRPr="00C16B4D" w:rsidRDefault="00BB5180" w:rsidP="00BB5180">
            <w:pPr>
              <w:spacing w:after="0"/>
              <w:jc w:val="center"/>
              <w:rPr>
                <w:rFonts w:ascii="a_Futurica" w:eastAsia="Times New Roman" w:hAnsi="a_Futurica" w:cs="Calibri Light"/>
                <w:color w:val="000000"/>
                <w:sz w:val="16"/>
                <w:highlight w:val="yellow"/>
                <w:lang w:eastAsia="en-US"/>
              </w:rPr>
            </w:pPr>
          </w:p>
          <w:p w14:paraId="0E704FB3" w14:textId="4D15481B" w:rsidR="00BB5180" w:rsidRPr="00C16B4D" w:rsidRDefault="00BB5180" w:rsidP="00BB5180">
            <w:pPr>
              <w:spacing w:after="0"/>
              <w:jc w:val="center"/>
              <w:rPr>
                <w:rFonts w:ascii="a_Futurica" w:eastAsia="Times New Roman" w:hAnsi="a_Futurica" w:cs="Calibri Light"/>
                <w:color w:val="000000"/>
                <w:sz w:val="16"/>
                <w:highlight w:val="yellow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  <w:t>Удостоверение  установленного образца</w:t>
            </w:r>
          </w:p>
        </w:tc>
      </w:tr>
      <w:tr w:rsidR="00BB5180" w:rsidRPr="00C16B4D" w14:paraId="4DA7306D" w14:textId="77777777" w:rsidTr="0028170A">
        <w:tblPrEx>
          <w:tblCellMar>
            <w:top w:w="8" w:type="dxa"/>
            <w:right w:w="122" w:type="dxa"/>
          </w:tblCellMar>
        </w:tblPrEx>
        <w:trPr>
          <w:trHeight w:val="511"/>
        </w:trPr>
        <w:tc>
          <w:tcPr>
            <w:tcW w:w="606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</w:tcPr>
          <w:p w14:paraId="4FB09D96" w14:textId="178A415C" w:rsidR="00BB5180" w:rsidRPr="00C16B4D" w:rsidRDefault="00BB5180" w:rsidP="00BB5180">
            <w:pPr>
              <w:spacing w:after="0"/>
              <w:rPr>
                <w:rFonts w:ascii="a_Futurica" w:hAnsi="a_Futurica" w:cs="Calibri Light"/>
                <w:color w:val="000000"/>
                <w:sz w:val="20"/>
                <w:szCs w:val="2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Работник по эксплуатации, ремонту и обслуживанию подъемных сооружений </w:t>
            </w:r>
          </w:p>
        </w:tc>
        <w:tc>
          <w:tcPr>
            <w:tcW w:w="1161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511A7399" w14:textId="69957FDF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от 40 ч.</w:t>
            </w:r>
          </w:p>
        </w:tc>
        <w:tc>
          <w:tcPr>
            <w:tcW w:w="1418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49098EA1" w14:textId="72E22EA2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693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0EB194D4" w14:textId="447C0F5F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  <w:t>свидетельство о профессии рабочего</w:t>
            </w:r>
          </w:p>
        </w:tc>
      </w:tr>
      <w:tr w:rsidR="00BB5180" w:rsidRPr="00C16B4D" w14:paraId="29CEEAF7" w14:textId="77777777" w:rsidTr="0028170A">
        <w:tblPrEx>
          <w:tblCellMar>
            <w:top w:w="8" w:type="dxa"/>
            <w:right w:w="122" w:type="dxa"/>
          </w:tblCellMar>
        </w:tblPrEx>
        <w:trPr>
          <w:trHeight w:val="790"/>
        </w:trPr>
        <w:tc>
          <w:tcPr>
            <w:tcW w:w="606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2C786DAD" w14:textId="7AE98CF8" w:rsidR="00BB5180" w:rsidRPr="00C16B4D" w:rsidRDefault="00BB5180" w:rsidP="00BB5180">
            <w:pPr>
              <w:spacing w:after="0"/>
              <w:rPr>
                <w:rFonts w:ascii="a_Futurica" w:hAnsi="a_Futurica"/>
                <w:sz w:val="20"/>
                <w:szCs w:val="20"/>
              </w:rPr>
            </w:pPr>
            <w:r w:rsidRPr="00C16B4D">
              <w:rPr>
                <w:rFonts w:ascii="a_Futurica" w:hAnsi="a_Futurica"/>
                <w:sz w:val="20"/>
                <w:szCs w:val="20"/>
              </w:rPr>
              <w:t xml:space="preserve">Ответственный  за эксплуатацию подъемных механизмов,  нерегистрируемых в </w:t>
            </w:r>
            <w:proofErr w:type="spellStart"/>
            <w:r w:rsidRPr="00C16B4D">
              <w:rPr>
                <w:rFonts w:ascii="a_Futurica" w:hAnsi="a_Futurica"/>
                <w:sz w:val="20"/>
                <w:szCs w:val="20"/>
              </w:rPr>
              <w:t>Ростехнадзоре</w:t>
            </w:r>
            <w:proofErr w:type="spellEnd"/>
          </w:p>
        </w:tc>
        <w:tc>
          <w:tcPr>
            <w:tcW w:w="1161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5C23FD16" w14:textId="612371C0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sz w:val="20"/>
                <w:szCs w:val="2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от 40 ч.</w:t>
            </w:r>
          </w:p>
        </w:tc>
        <w:tc>
          <w:tcPr>
            <w:tcW w:w="1418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6BB12648" w14:textId="5CEAF6C9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sz w:val="20"/>
                <w:szCs w:val="2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693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06168A93" w14:textId="66668800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sz w:val="20"/>
                <w:szCs w:val="2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  <w:t>свидетельство о профессии рабочего</w:t>
            </w:r>
          </w:p>
        </w:tc>
      </w:tr>
      <w:tr w:rsidR="00BB5180" w:rsidRPr="00C16B4D" w14:paraId="05D4A221" w14:textId="77777777" w:rsidTr="0028170A">
        <w:tblPrEx>
          <w:tblCellMar>
            <w:top w:w="8" w:type="dxa"/>
            <w:right w:w="122" w:type="dxa"/>
          </w:tblCellMar>
        </w:tblPrEx>
        <w:trPr>
          <w:trHeight w:val="512"/>
        </w:trPr>
        <w:tc>
          <w:tcPr>
            <w:tcW w:w="606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</w:tcPr>
          <w:p w14:paraId="4BB4E290" w14:textId="293FE56F" w:rsidR="00BB5180" w:rsidRPr="00C16B4D" w:rsidRDefault="00BB5180" w:rsidP="00BB5180">
            <w:pPr>
              <w:spacing w:after="0"/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Ответственный за эксплуатацию сосудов,  работающих под давлением</w:t>
            </w:r>
          </w:p>
        </w:tc>
        <w:tc>
          <w:tcPr>
            <w:tcW w:w="1161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2E0CE33A" w14:textId="68AC2587" w:rsidR="00BB5180" w:rsidRPr="00C16B4D" w:rsidRDefault="00BB5180" w:rsidP="00BB5180">
            <w:pPr>
              <w:spacing w:after="44"/>
              <w:jc w:val="center"/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от 40 ч.</w:t>
            </w:r>
          </w:p>
        </w:tc>
        <w:tc>
          <w:tcPr>
            <w:tcW w:w="1418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3F75FC37" w14:textId="5331015B" w:rsidR="00BB5180" w:rsidRPr="00C16B4D" w:rsidRDefault="00BB5180" w:rsidP="00BB5180">
            <w:pPr>
              <w:spacing w:after="44"/>
              <w:jc w:val="center"/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693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2C59A326" w14:textId="067C55B3" w:rsidR="00BB5180" w:rsidRPr="00C16B4D" w:rsidRDefault="00BB5180" w:rsidP="00BB5180">
            <w:pPr>
              <w:spacing w:after="0"/>
              <w:jc w:val="center"/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  <w:t>свидетельство о профессии рабочего</w:t>
            </w:r>
          </w:p>
        </w:tc>
      </w:tr>
      <w:tr w:rsidR="00BB5180" w:rsidRPr="00C16B4D" w14:paraId="0485837D" w14:textId="77777777" w:rsidTr="0028170A">
        <w:tblPrEx>
          <w:tblCellMar>
            <w:top w:w="6" w:type="dxa"/>
            <w:right w:w="80" w:type="dxa"/>
          </w:tblCellMar>
        </w:tblPrEx>
        <w:trPr>
          <w:trHeight w:val="509"/>
        </w:trPr>
        <w:tc>
          <w:tcPr>
            <w:tcW w:w="606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</w:tcPr>
          <w:p w14:paraId="4A2BBA87" w14:textId="34A80790" w:rsidR="00BB5180" w:rsidRPr="00C16B4D" w:rsidRDefault="00BB5180" w:rsidP="00BB5180">
            <w:pPr>
              <w:spacing w:after="0"/>
              <w:rPr>
                <w:rFonts w:ascii="a_Futurica" w:hAnsi="a_Futurica" w:cs="Calibri Light"/>
                <w:color w:val="000000"/>
                <w:sz w:val="20"/>
                <w:szCs w:val="2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Слесарь по ремонту и обслуживанию оборудования </w:t>
            </w:r>
          </w:p>
        </w:tc>
        <w:tc>
          <w:tcPr>
            <w:tcW w:w="1161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6A34BD71" w14:textId="4605E2D4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от 40 ч.</w:t>
            </w:r>
          </w:p>
        </w:tc>
        <w:tc>
          <w:tcPr>
            <w:tcW w:w="1418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04548FA4" w14:textId="2E943AC7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693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3B173629" w14:textId="6AF06481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  <w:t>свидетельство о профессии рабочего</w:t>
            </w:r>
          </w:p>
        </w:tc>
      </w:tr>
      <w:tr w:rsidR="00BB5180" w:rsidRPr="00C16B4D" w14:paraId="29960641" w14:textId="77777777" w:rsidTr="0028170A">
        <w:tblPrEx>
          <w:tblCellMar>
            <w:top w:w="6" w:type="dxa"/>
            <w:right w:w="80" w:type="dxa"/>
          </w:tblCellMar>
        </w:tblPrEx>
        <w:trPr>
          <w:trHeight w:val="542"/>
        </w:trPr>
        <w:tc>
          <w:tcPr>
            <w:tcW w:w="606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</w:tcPr>
          <w:p w14:paraId="1111F58E" w14:textId="11A7E591" w:rsidR="00BB5180" w:rsidRPr="00C16B4D" w:rsidRDefault="00BB5180" w:rsidP="00BB5180">
            <w:pPr>
              <w:spacing w:after="0"/>
              <w:rPr>
                <w:rFonts w:ascii="a_Futurica" w:hAnsi="a_Futurica" w:cs="Calibri Light"/>
                <w:color w:val="000000"/>
                <w:lang w:eastAsia="en-US"/>
              </w:rPr>
            </w:pP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>Слесарь</w:t>
            </w:r>
            <w:proofErr w:type="spellEnd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>строительный</w:t>
            </w:r>
            <w:proofErr w:type="spellEnd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1161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6F3D64E7" w14:textId="07A07A25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от 40 ч.</w:t>
            </w:r>
          </w:p>
        </w:tc>
        <w:tc>
          <w:tcPr>
            <w:tcW w:w="1418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51DC6C63" w14:textId="4172CE52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693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103703B6" w14:textId="234C96B6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  <w:t>свидетельство о профессии рабочего</w:t>
            </w:r>
          </w:p>
        </w:tc>
      </w:tr>
      <w:tr w:rsidR="00BB5180" w:rsidRPr="00C16B4D" w14:paraId="084DA30A" w14:textId="77777777" w:rsidTr="0028170A">
        <w:tblPrEx>
          <w:tblCellMar>
            <w:top w:w="6" w:type="dxa"/>
            <w:right w:w="80" w:type="dxa"/>
          </w:tblCellMar>
        </w:tblPrEx>
        <w:trPr>
          <w:trHeight w:val="509"/>
        </w:trPr>
        <w:tc>
          <w:tcPr>
            <w:tcW w:w="606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</w:tcPr>
          <w:p w14:paraId="7B7ABABC" w14:textId="03A17EF6" w:rsidR="00BB5180" w:rsidRPr="00C16B4D" w:rsidRDefault="00BB5180" w:rsidP="00BB5180">
            <w:pPr>
              <w:spacing w:after="0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С</w:t>
            </w: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>лесар</w:t>
            </w:r>
            <w:proofErr w:type="spellEnd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ь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>-</w:t>
            </w: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val="en-US" w:eastAsia="en-US"/>
              </w:rPr>
              <w:t>сантехник</w:t>
            </w:r>
            <w:proofErr w:type="spellEnd"/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 </w:t>
            </w:r>
          </w:p>
        </w:tc>
        <w:tc>
          <w:tcPr>
            <w:tcW w:w="1161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00D3C9BF" w14:textId="2127EF4A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от 40 ч.</w:t>
            </w:r>
          </w:p>
        </w:tc>
        <w:tc>
          <w:tcPr>
            <w:tcW w:w="1418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120AE1FB" w14:textId="6BFBFE2D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693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468C1D52" w14:textId="4C3E82AF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6"/>
                <w:lang w:eastAsia="en-US"/>
              </w:rPr>
              <w:t>свидетельство о профессии рабочего</w:t>
            </w:r>
          </w:p>
        </w:tc>
      </w:tr>
      <w:tr w:rsidR="00BB5180" w:rsidRPr="00C16B4D" w14:paraId="02E66207" w14:textId="77777777" w:rsidTr="009B08D2">
        <w:tblPrEx>
          <w:tblCellMar>
            <w:top w:w="6" w:type="dxa"/>
            <w:right w:w="80" w:type="dxa"/>
          </w:tblCellMar>
        </w:tblPrEx>
        <w:trPr>
          <w:trHeight w:val="346"/>
        </w:trPr>
        <w:tc>
          <w:tcPr>
            <w:tcW w:w="11340" w:type="dxa"/>
            <w:gridSpan w:val="7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</w:tcPr>
          <w:p w14:paraId="0449163A" w14:textId="1E43F49C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b/>
                <w:lang w:eastAsia="en-US"/>
              </w:rPr>
              <w:t xml:space="preserve">Допуск к работе работников рабочих профессий </w:t>
            </w:r>
          </w:p>
        </w:tc>
      </w:tr>
      <w:tr w:rsidR="00BB5180" w:rsidRPr="00C16B4D" w14:paraId="07D128B5" w14:textId="77777777" w:rsidTr="008A7361">
        <w:tblPrEx>
          <w:tblCellMar>
            <w:top w:w="6" w:type="dxa"/>
            <w:right w:w="80" w:type="dxa"/>
          </w:tblCellMar>
        </w:tblPrEx>
        <w:trPr>
          <w:trHeight w:val="482"/>
        </w:trPr>
        <w:tc>
          <w:tcPr>
            <w:tcW w:w="6376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5B4B476F" w14:textId="2F6BF890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lang w:val="en-US" w:eastAsia="en-US"/>
              </w:rPr>
            </w:pPr>
            <w:proofErr w:type="spellStart"/>
            <w:r w:rsidRPr="00C16B4D">
              <w:rPr>
                <w:rFonts w:ascii="a_Futurica" w:eastAsia="Times New Roman" w:hAnsi="a_Futurica" w:cs="Calibri Light"/>
                <w:b/>
                <w:sz w:val="18"/>
                <w:lang w:val="en-US" w:eastAsia="en-US"/>
              </w:rPr>
              <w:t>Наименование</w:t>
            </w:r>
            <w:proofErr w:type="spellEnd"/>
            <w:r w:rsidRPr="00C16B4D">
              <w:rPr>
                <w:rFonts w:ascii="a_Futurica" w:eastAsia="Times New Roman" w:hAnsi="a_Futurica" w:cs="Calibri Light"/>
                <w:b/>
                <w:sz w:val="18"/>
                <w:lang w:val="en-US" w:eastAsia="en-US"/>
              </w:rPr>
              <w:t xml:space="preserve"> </w:t>
            </w:r>
            <w:proofErr w:type="spellStart"/>
            <w:r w:rsidRPr="00C16B4D">
              <w:rPr>
                <w:rFonts w:ascii="a_Futurica" w:eastAsia="Times New Roman" w:hAnsi="a_Futurica" w:cs="Calibri Light"/>
                <w:b/>
                <w:sz w:val="18"/>
                <w:lang w:val="en-US" w:eastAsia="en-US"/>
              </w:rPr>
              <w:t>программы</w:t>
            </w:r>
            <w:proofErr w:type="spellEnd"/>
          </w:p>
        </w:tc>
        <w:tc>
          <w:tcPr>
            <w:tcW w:w="979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72006390" w14:textId="5C2B6602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lang w:val="en-US" w:eastAsia="en-US"/>
              </w:rPr>
            </w:pPr>
            <w:proofErr w:type="spellStart"/>
            <w:r w:rsidRPr="00C16B4D">
              <w:rPr>
                <w:rFonts w:ascii="a_Futurica" w:eastAsia="Times New Roman" w:hAnsi="a_Futurica" w:cs="Calibri Light"/>
                <w:b/>
                <w:sz w:val="18"/>
                <w:lang w:val="en-US" w:eastAsia="en-US"/>
              </w:rPr>
              <w:t>Объем</w:t>
            </w:r>
            <w:proofErr w:type="spellEnd"/>
            <w:r w:rsidRPr="00C16B4D">
              <w:rPr>
                <w:rFonts w:ascii="a_Futurica" w:eastAsia="Times New Roman" w:hAnsi="a_Futurica" w:cs="Calibri Light"/>
                <w:b/>
                <w:sz w:val="18"/>
                <w:lang w:val="en-US" w:eastAsia="en-US"/>
              </w:rPr>
              <w:t xml:space="preserve"> </w:t>
            </w:r>
            <w:proofErr w:type="spellStart"/>
            <w:r w:rsidRPr="00C16B4D">
              <w:rPr>
                <w:rFonts w:ascii="a_Futurica" w:eastAsia="Times New Roman" w:hAnsi="a_Futurica" w:cs="Calibri Light"/>
                <w:b/>
                <w:sz w:val="18"/>
                <w:lang w:val="en-US" w:eastAsia="en-US"/>
              </w:rPr>
              <w:t>часов</w:t>
            </w:r>
            <w:proofErr w:type="spellEnd"/>
          </w:p>
        </w:tc>
        <w:tc>
          <w:tcPr>
            <w:tcW w:w="1714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13F86DEC" w14:textId="07F52F53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lang w:val="en-US" w:eastAsia="en-US"/>
              </w:rPr>
            </w:pPr>
            <w:proofErr w:type="spellStart"/>
            <w:r w:rsidRPr="00C16B4D">
              <w:rPr>
                <w:rFonts w:ascii="a_Futurica" w:eastAsia="Times New Roman" w:hAnsi="a_Futurica" w:cs="Calibri Light"/>
                <w:b/>
                <w:sz w:val="18"/>
                <w:lang w:val="en-US" w:eastAsia="en-US"/>
              </w:rPr>
              <w:t>Стоимость</w:t>
            </w:r>
            <w:proofErr w:type="spellEnd"/>
          </w:p>
        </w:tc>
        <w:tc>
          <w:tcPr>
            <w:tcW w:w="227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3C9DABB6" w14:textId="64253966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lang w:val="en-US" w:eastAsia="en-US"/>
              </w:rPr>
            </w:pPr>
            <w:proofErr w:type="spellStart"/>
            <w:r w:rsidRPr="00C16B4D">
              <w:rPr>
                <w:rFonts w:ascii="a_Futurica" w:eastAsia="Times New Roman" w:hAnsi="a_Futurica" w:cs="Calibri Light"/>
                <w:b/>
                <w:sz w:val="18"/>
                <w:lang w:val="en-US" w:eastAsia="en-US"/>
              </w:rPr>
              <w:t>Итоговый</w:t>
            </w:r>
            <w:proofErr w:type="spellEnd"/>
            <w:r w:rsidRPr="00C16B4D">
              <w:rPr>
                <w:rFonts w:ascii="a_Futurica" w:eastAsia="Times New Roman" w:hAnsi="a_Futurica" w:cs="Calibri Light"/>
                <w:b/>
                <w:sz w:val="18"/>
                <w:lang w:val="en-US" w:eastAsia="en-US"/>
              </w:rPr>
              <w:t xml:space="preserve"> </w:t>
            </w:r>
            <w:proofErr w:type="spellStart"/>
            <w:r w:rsidRPr="00C16B4D">
              <w:rPr>
                <w:rFonts w:ascii="a_Futurica" w:eastAsia="Times New Roman" w:hAnsi="a_Futurica" w:cs="Calibri Light"/>
                <w:b/>
                <w:sz w:val="18"/>
                <w:lang w:val="en-US" w:eastAsia="en-US"/>
              </w:rPr>
              <w:t>документ</w:t>
            </w:r>
            <w:proofErr w:type="spellEnd"/>
          </w:p>
        </w:tc>
      </w:tr>
      <w:tr w:rsidR="00BB5180" w:rsidRPr="00C16B4D" w14:paraId="189F674E" w14:textId="77777777" w:rsidTr="009831A8">
        <w:tblPrEx>
          <w:tblCellMar>
            <w:top w:w="6" w:type="dxa"/>
            <w:right w:w="80" w:type="dxa"/>
          </w:tblCellMar>
        </w:tblPrEx>
        <w:trPr>
          <w:trHeight w:val="874"/>
        </w:trPr>
        <w:tc>
          <w:tcPr>
            <w:tcW w:w="6376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</w:tcPr>
          <w:p w14:paraId="7E135515" w14:textId="77777777" w:rsidR="00BB5180" w:rsidRPr="00C16B4D" w:rsidRDefault="00BB5180" w:rsidP="00BB5180">
            <w:pPr>
              <w:spacing w:after="36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Персонал, обслуживающий сосуды, работающие под давлением </w:t>
            </w:r>
          </w:p>
          <w:p w14:paraId="46B402B6" w14:textId="77777777" w:rsidR="00BB5180" w:rsidRPr="00C16B4D" w:rsidRDefault="00BB5180" w:rsidP="00BB5180">
            <w:pPr>
              <w:spacing w:after="0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8"/>
                <w:lang w:eastAsia="en-US"/>
              </w:rPr>
              <w:t xml:space="preserve">(с допуском к обслуживанию оборудования (сосудов), работающего под избыточным давлением более 0,07 </w:t>
            </w: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18"/>
                <w:lang w:eastAsia="en-US"/>
              </w:rPr>
              <w:t>мегапаскаля</w:t>
            </w:r>
            <w:proofErr w:type="spellEnd"/>
            <w:r w:rsidRPr="00C16B4D">
              <w:rPr>
                <w:rFonts w:ascii="a_Futurica" w:eastAsia="Times New Roman" w:hAnsi="a_Futurica" w:cs="Calibri Light"/>
                <w:color w:val="000000"/>
                <w:sz w:val="18"/>
                <w:lang w:eastAsia="en-US"/>
              </w:rPr>
              <w:t xml:space="preserve"> (МПа))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 </w:t>
            </w:r>
          </w:p>
        </w:tc>
        <w:tc>
          <w:tcPr>
            <w:tcW w:w="979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02D8D22B" w14:textId="1C48E8DB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8"/>
                <w:lang w:val="en-US" w:eastAsia="en-US"/>
              </w:rPr>
              <w:t>72</w:t>
            </w:r>
          </w:p>
        </w:tc>
        <w:tc>
          <w:tcPr>
            <w:tcW w:w="1714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53036B20" w14:textId="16A405E6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27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45318A9C" w14:textId="74218404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18"/>
                <w:lang w:val="en-US" w:eastAsia="en-US"/>
              </w:rPr>
              <w:t>удостоверение</w:t>
            </w:r>
            <w:proofErr w:type="spellEnd"/>
          </w:p>
        </w:tc>
      </w:tr>
      <w:tr w:rsidR="00BB5180" w:rsidRPr="00C16B4D" w14:paraId="3E489748" w14:textId="77777777" w:rsidTr="009831A8">
        <w:tblPrEx>
          <w:tblCellMar>
            <w:top w:w="6" w:type="dxa"/>
            <w:right w:w="80" w:type="dxa"/>
          </w:tblCellMar>
        </w:tblPrEx>
        <w:trPr>
          <w:trHeight w:val="1107"/>
        </w:trPr>
        <w:tc>
          <w:tcPr>
            <w:tcW w:w="6376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</w:tcPr>
          <w:p w14:paraId="364ACCA4" w14:textId="77777777" w:rsidR="00BB5180" w:rsidRPr="00C16B4D" w:rsidRDefault="00BB5180" w:rsidP="00BB5180">
            <w:pPr>
              <w:spacing w:after="39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Персонал, обслуживающий трубопроводы пара и горячей воды </w:t>
            </w:r>
          </w:p>
          <w:p w14:paraId="6E9976FB" w14:textId="77777777" w:rsidR="00BB5180" w:rsidRPr="00C16B4D" w:rsidRDefault="00BB5180" w:rsidP="00BB5180">
            <w:pPr>
              <w:spacing w:after="0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8"/>
                <w:lang w:eastAsia="en-US"/>
              </w:rPr>
              <w:t>(с допуском к обслуживанию паровых котлов с давлением пара свыше 0,7 кгс/см2, водогрейных котлов с температурой нагрева воды свыше 115°С, а также трубопроводов пара и горячей воды)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 </w:t>
            </w:r>
          </w:p>
        </w:tc>
        <w:tc>
          <w:tcPr>
            <w:tcW w:w="979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10767F5C" w14:textId="3419E0F7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8"/>
                <w:lang w:val="en-US" w:eastAsia="en-US"/>
              </w:rPr>
              <w:t>72</w:t>
            </w:r>
          </w:p>
        </w:tc>
        <w:tc>
          <w:tcPr>
            <w:tcW w:w="1714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2D00AFC9" w14:textId="169B1E9B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27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0E6470D0" w14:textId="44D2747B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18"/>
                <w:lang w:val="en-US" w:eastAsia="en-US"/>
              </w:rPr>
              <w:t>удостоверение</w:t>
            </w:r>
            <w:proofErr w:type="spellEnd"/>
          </w:p>
        </w:tc>
      </w:tr>
      <w:tr w:rsidR="00BB5180" w:rsidRPr="00C16B4D" w14:paraId="1EAEADA6" w14:textId="77777777" w:rsidTr="009831A8">
        <w:tblPrEx>
          <w:tblCellMar>
            <w:top w:w="6" w:type="dxa"/>
            <w:right w:w="80" w:type="dxa"/>
          </w:tblCellMar>
        </w:tblPrEx>
        <w:trPr>
          <w:trHeight w:val="874"/>
        </w:trPr>
        <w:tc>
          <w:tcPr>
            <w:tcW w:w="6376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</w:tcPr>
          <w:p w14:paraId="01E07615" w14:textId="77777777" w:rsidR="00BB5180" w:rsidRPr="00C16B4D" w:rsidRDefault="00BB5180" w:rsidP="00BB5180">
            <w:pPr>
              <w:spacing w:after="39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Рабочий люльки, находящийся на подъемнике (вышке) </w:t>
            </w:r>
          </w:p>
          <w:p w14:paraId="1B1EBDB3" w14:textId="77777777" w:rsidR="00BB5180" w:rsidRPr="00C16B4D" w:rsidRDefault="00BB5180" w:rsidP="00BB5180">
            <w:pPr>
              <w:spacing w:after="0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8"/>
                <w:lang w:eastAsia="en-US"/>
              </w:rPr>
              <w:t>(с допуском безопасному ведению работ в качестве рабочего люльки, находящегося на подъемнике (вышке))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 </w:t>
            </w:r>
          </w:p>
        </w:tc>
        <w:tc>
          <w:tcPr>
            <w:tcW w:w="979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05604D1B" w14:textId="5FD8418A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8"/>
                <w:lang w:val="en-US" w:eastAsia="en-US"/>
              </w:rPr>
              <w:t>40</w:t>
            </w:r>
          </w:p>
        </w:tc>
        <w:tc>
          <w:tcPr>
            <w:tcW w:w="1714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5A7ABD74" w14:textId="73A9F3F0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27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31C2F145" w14:textId="58CB633B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18"/>
                <w:lang w:val="en-US" w:eastAsia="en-US"/>
              </w:rPr>
              <w:t>удостоверение</w:t>
            </w:r>
            <w:proofErr w:type="spellEnd"/>
          </w:p>
        </w:tc>
      </w:tr>
      <w:tr w:rsidR="00BB5180" w:rsidRPr="00C16B4D" w14:paraId="5A213262" w14:textId="77777777" w:rsidTr="009831A8">
        <w:tblPrEx>
          <w:tblCellMar>
            <w:top w:w="6" w:type="dxa"/>
            <w:right w:w="80" w:type="dxa"/>
          </w:tblCellMar>
        </w:tblPrEx>
        <w:trPr>
          <w:trHeight w:val="866"/>
        </w:trPr>
        <w:tc>
          <w:tcPr>
            <w:tcW w:w="6376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</w:tcPr>
          <w:p w14:paraId="2E487B05" w14:textId="77777777" w:rsidR="00BB5180" w:rsidRPr="00C16B4D" w:rsidRDefault="00BB5180" w:rsidP="00BB5180">
            <w:pPr>
              <w:spacing w:after="36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Ответственный за организацию эксплуатации лифтов </w:t>
            </w:r>
          </w:p>
          <w:p w14:paraId="2DA42DC2" w14:textId="77777777" w:rsidR="00BB5180" w:rsidRPr="00C16B4D" w:rsidRDefault="00BB5180" w:rsidP="00BB5180">
            <w:pPr>
              <w:spacing w:after="0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8"/>
                <w:lang w:eastAsia="en-US"/>
              </w:rPr>
              <w:t>(с допуском к организации безопасной эксплуатации лифтов и лифтового оборудования)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 </w:t>
            </w:r>
          </w:p>
        </w:tc>
        <w:tc>
          <w:tcPr>
            <w:tcW w:w="979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0E7C3522" w14:textId="065734DC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8"/>
                <w:lang w:val="en-US" w:eastAsia="en-US"/>
              </w:rPr>
              <w:t>40</w:t>
            </w:r>
          </w:p>
        </w:tc>
        <w:tc>
          <w:tcPr>
            <w:tcW w:w="1714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4E0F2208" w14:textId="55AB7C8E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27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35996E17" w14:textId="0DAAB264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18"/>
                <w:lang w:val="en-US" w:eastAsia="en-US"/>
              </w:rPr>
              <w:t>удостоверение</w:t>
            </w:r>
            <w:proofErr w:type="spellEnd"/>
          </w:p>
        </w:tc>
      </w:tr>
      <w:tr w:rsidR="00BB5180" w:rsidRPr="00C16B4D" w14:paraId="48BABE8A" w14:textId="77777777" w:rsidTr="009831A8">
        <w:tblPrEx>
          <w:tblCellMar>
            <w:top w:w="6" w:type="dxa"/>
            <w:right w:w="80" w:type="dxa"/>
          </w:tblCellMar>
        </w:tblPrEx>
        <w:trPr>
          <w:trHeight w:val="1139"/>
        </w:trPr>
        <w:tc>
          <w:tcPr>
            <w:tcW w:w="6376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</w:tcPr>
          <w:p w14:paraId="4696C520" w14:textId="77777777" w:rsidR="00BB5180" w:rsidRPr="00C16B4D" w:rsidRDefault="00BB5180" w:rsidP="00BB5180">
            <w:pPr>
              <w:spacing w:after="0" w:line="312" w:lineRule="auto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Ответственный за организацию работ по техническому обслуживанию и ремонту лифтов </w:t>
            </w:r>
          </w:p>
          <w:p w14:paraId="21152934" w14:textId="77777777" w:rsidR="00BB5180" w:rsidRPr="00C16B4D" w:rsidRDefault="00BB5180" w:rsidP="00BB5180">
            <w:pPr>
              <w:spacing w:after="0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8"/>
                <w:lang w:eastAsia="en-US"/>
              </w:rPr>
              <w:t>(с допуском к организации безопасного выполнения работ по техническому обслуживанию и ремонту лифтов и лифтового оборудования)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 </w:t>
            </w:r>
          </w:p>
        </w:tc>
        <w:tc>
          <w:tcPr>
            <w:tcW w:w="979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43DA7BCB" w14:textId="5A939AB6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8"/>
                <w:lang w:val="en-US" w:eastAsia="en-US"/>
              </w:rPr>
              <w:t>40</w:t>
            </w:r>
          </w:p>
        </w:tc>
        <w:tc>
          <w:tcPr>
            <w:tcW w:w="1714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2FCBF4A9" w14:textId="6B850A27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27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3E75D009" w14:textId="688A65A4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18"/>
                <w:lang w:val="en-US" w:eastAsia="en-US"/>
              </w:rPr>
              <w:t>удостоверение</w:t>
            </w:r>
            <w:proofErr w:type="spellEnd"/>
          </w:p>
        </w:tc>
      </w:tr>
      <w:tr w:rsidR="00BB5180" w:rsidRPr="00C16B4D" w14:paraId="5E31180F" w14:textId="77777777" w:rsidTr="009831A8">
        <w:tblPrEx>
          <w:tblCellMar>
            <w:top w:w="6" w:type="dxa"/>
            <w:right w:w="80" w:type="dxa"/>
          </w:tblCellMar>
        </w:tblPrEx>
        <w:trPr>
          <w:trHeight w:val="1132"/>
        </w:trPr>
        <w:tc>
          <w:tcPr>
            <w:tcW w:w="6376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</w:tcPr>
          <w:p w14:paraId="3F2C82BC" w14:textId="77777777" w:rsidR="00BB5180" w:rsidRPr="00C16B4D" w:rsidRDefault="00BB5180" w:rsidP="00BB5180">
            <w:pPr>
              <w:spacing w:after="0" w:line="313" w:lineRule="auto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lastRenderedPageBreak/>
              <w:t xml:space="preserve">Ответственный за содержание подъемных сооружений в работоспособном состоянии </w:t>
            </w:r>
          </w:p>
          <w:p w14:paraId="29A02E88" w14:textId="77777777" w:rsidR="00BB5180" w:rsidRPr="00C16B4D" w:rsidRDefault="00BB5180" w:rsidP="00BB5180">
            <w:pPr>
              <w:spacing w:after="0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8"/>
                <w:lang w:eastAsia="en-US"/>
              </w:rPr>
              <w:t>(с допуском к безопасному выполнению работ по содержанию подъемных сооружений в работоспособном состоянии)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 </w:t>
            </w:r>
          </w:p>
        </w:tc>
        <w:tc>
          <w:tcPr>
            <w:tcW w:w="979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0125CEC8" w14:textId="6BA31A32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8"/>
                <w:lang w:val="en-US" w:eastAsia="en-US"/>
              </w:rPr>
              <w:t>40</w:t>
            </w:r>
          </w:p>
        </w:tc>
        <w:tc>
          <w:tcPr>
            <w:tcW w:w="1714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227A8B0D" w14:textId="54A9D967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27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523534A2" w14:textId="206A3114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18"/>
                <w:lang w:val="en-US" w:eastAsia="en-US"/>
              </w:rPr>
              <w:t>удостоверение</w:t>
            </w:r>
            <w:proofErr w:type="spellEnd"/>
          </w:p>
        </w:tc>
      </w:tr>
      <w:tr w:rsidR="00BB5180" w:rsidRPr="00C16B4D" w14:paraId="52A24264" w14:textId="77777777" w:rsidTr="009831A8">
        <w:tblPrEx>
          <w:tblCellMar>
            <w:top w:w="6" w:type="dxa"/>
            <w:right w:w="80" w:type="dxa"/>
          </w:tblCellMar>
        </w:tblPrEx>
        <w:trPr>
          <w:trHeight w:val="1138"/>
        </w:trPr>
        <w:tc>
          <w:tcPr>
            <w:tcW w:w="6376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</w:tcPr>
          <w:p w14:paraId="1C74DA82" w14:textId="77777777" w:rsidR="00BB5180" w:rsidRPr="00C16B4D" w:rsidRDefault="00BB5180" w:rsidP="00BB5180">
            <w:pPr>
              <w:spacing w:after="0" w:line="314" w:lineRule="auto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Ответственный за безопасное производство работ с применением подъемных сооружений </w:t>
            </w:r>
          </w:p>
          <w:p w14:paraId="49EF65A6" w14:textId="77777777" w:rsidR="00BB5180" w:rsidRPr="00C16B4D" w:rsidRDefault="00BB5180" w:rsidP="00BB5180">
            <w:pPr>
              <w:spacing w:after="0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8"/>
                <w:lang w:eastAsia="en-US"/>
              </w:rPr>
              <w:t>(с допуском к безопасному производству работ с применением подъемных сооружений)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 </w:t>
            </w:r>
          </w:p>
        </w:tc>
        <w:tc>
          <w:tcPr>
            <w:tcW w:w="979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001B6288" w14:textId="6B30E773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8"/>
                <w:lang w:val="en-US" w:eastAsia="en-US"/>
              </w:rPr>
              <w:t>40</w:t>
            </w:r>
          </w:p>
        </w:tc>
        <w:tc>
          <w:tcPr>
            <w:tcW w:w="1714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359FAAFD" w14:textId="64CF6389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27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496F6C80" w14:textId="4E2C0736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18"/>
                <w:lang w:val="en-US" w:eastAsia="en-US"/>
              </w:rPr>
              <w:t>удостоверение</w:t>
            </w:r>
            <w:proofErr w:type="spellEnd"/>
          </w:p>
        </w:tc>
      </w:tr>
      <w:tr w:rsidR="00BB5180" w:rsidRPr="00C16B4D" w14:paraId="37845D72" w14:textId="77777777" w:rsidTr="009831A8">
        <w:tblPrEx>
          <w:tblCellMar>
            <w:top w:w="6" w:type="dxa"/>
            <w:right w:w="80" w:type="dxa"/>
          </w:tblCellMar>
        </w:tblPrEx>
        <w:trPr>
          <w:trHeight w:val="617"/>
        </w:trPr>
        <w:tc>
          <w:tcPr>
            <w:tcW w:w="6376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</w:tcPr>
          <w:p w14:paraId="625C6334" w14:textId="2870E646" w:rsidR="00BB5180" w:rsidRPr="00C16B4D" w:rsidRDefault="00BB5180" w:rsidP="00BB5180">
            <w:pPr>
              <w:spacing w:after="0"/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Ответственный за организацию эксплуатации эскалаторов, пассажирских конвейеров и подъемных платформ для инвалидов </w:t>
            </w:r>
          </w:p>
          <w:p w14:paraId="35D9D2A4" w14:textId="58976DEF" w:rsidR="00BB5180" w:rsidRPr="00C16B4D" w:rsidRDefault="00BB5180" w:rsidP="00BB5180">
            <w:pPr>
              <w:spacing w:after="0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8"/>
                <w:lang w:eastAsia="en-US"/>
              </w:rPr>
              <w:t>(с допуском к выполнению работ по организации безопасной эксплуатации эскалаторов, пассажирских конвейеров и подъемных платформ для инвалидов)</w:t>
            </w:r>
          </w:p>
        </w:tc>
        <w:tc>
          <w:tcPr>
            <w:tcW w:w="979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0072AF08" w14:textId="0A1D73C5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8"/>
                <w:lang w:val="en-US" w:eastAsia="en-US"/>
              </w:rPr>
              <w:t>40</w:t>
            </w:r>
          </w:p>
        </w:tc>
        <w:tc>
          <w:tcPr>
            <w:tcW w:w="1714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4AB16407" w14:textId="0DACBDC9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27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12573B23" w14:textId="26EEF52E" w:rsidR="00BB5180" w:rsidRPr="00C16B4D" w:rsidRDefault="00BB5180" w:rsidP="00BB5180">
            <w:pPr>
              <w:spacing w:after="0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18"/>
                <w:lang w:val="en-US" w:eastAsia="en-US"/>
              </w:rPr>
              <w:t>удостоверение</w:t>
            </w:r>
            <w:proofErr w:type="spellEnd"/>
          </w:p>
        </w:tc>
      </w:tr>
      <w:tr w:rsidR="00BB5180" w:rsidRPr="00C16B4D" w14:paraId="21E8F65F" w14:textId="77777777" w:rsidTr="009831A8">
        <w:tblPrEx>
          <w:tblCellMar>
            <w:top w:w="6" w:type="dxa"/>
            <w:right w:w="80" w:type="dxa"/>
          </w:tblCellMar>
        </w:tblPrEx>
        <w:trPr>
          <w:trHeight w:val="1138"/>
        </w:trPr>
        <w:tc>
          <w:tcPr>
            <w:tcW w:w="6376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</w:tcPr>
          <w:p w14:paraId="2A6C1E83" w14:textId="77777777" w:rsidR="00BB5180" w:rsidRPr="00C16B4D" w:rsidRDefault="00BB5180" w:rsidP="00BB5180">
            <w:pPr>
              <w:spacing w:after="0" w:line="315" w:lineRule="auto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Ответственный за организацию технического обслуживания и ремонта эскалаторов и пассажирских конвейеров </w:t>
            </w:r>
          </w:p>
          <w:p w14:paraId="10DB56A4" w14:textId="77777777" w:rsidR="00BB5180" w:rsidRPr="00C16B4D" w:rsidRDefault="00BB5180" w:rsidP="00BB5180">
            <w:pPr>
              <w:spacing w:after="0"/>
              <w:rPr>
                <w:rFonts w:ascii="a_Futurica" w:hAnsi="a_Futurica" w:cs="Calibri Light"/>
                <w:color w:val="000000"/>
                <w:lang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8"/>
                <w:lang w:eastAsia="en-US"/>
              </w:rPr>
              <w:t>(с допуском к безопасному выполнению работ по организации технического обслуживания и ремонта эскалаторов и пассажирских конвейеров)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 </w:t>
            </w:r>
          </w:p>
        </w:tc>
        <w:tc>
          <w:tcPr>
            <w:tcW w:w="979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49979D41" w14:textId="3840AA6C" w:rsidR="00BB5180" w:rsidRPr="00C16B4D" w:rsidRDefault="00BB5180" w:rsidP="00BB5180">
            <w:pPr>
              <w:spacing w:after="0"/>
              <w:ind w:right="28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18"/>
                <w:lang w:val="en-US" w:eastAsia="en-US"/>
              </w:rPr>
              <w:t>40</w:t>
            </w:r>
          </w:p>
        </w:tc>
        <w:tc>
          <w:tcPr>
            <w:tcW w:w="1714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5878B1FC" w14:textId="1D3A11D9" w:rsidR="00BB5180" w:rsidRPr="00C16B4D" w:rsidRDefault="00BB5180" w:rsidP="00BB5180">
            <w:pPr>
              <w:spacing w:after="0"/>
              <w:ind w:right="29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>4</w:t>
            </w:r>
            <w:r w:rsidRPr="00C16B4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C16B4D">
              <w:rPr>
                <w:rFonts w:ascii="a_Futurica" w:eastAsia="Times New Roman" w:hAnsi="a_Futurica" w:cs="Calibri Light"/>
                <w:color w:val="000000"/>
                <w:sz w:val="20"/>
                <w:lang w:eastAsia="en-US"/>
              </w:rPr>
              <w:t xml:space="preserve">500 </w:t>
            </w:r>
            <w:r w:rsidRPr="00C16B4D">
              <w:rPr>
                <w:rFonts w:ascii="Arial" w:eastAsia="Times New Roman" w:hAnsi="Arial" w:cs="Arial"/>
                <w:color w:val="000000"/>
                <w:sz w:val="20"/>
                <w:lang w:val="en-US" w:eastAsia="en-US"/>
              </w:rPr>
              <w:t>₽</w:t>
            </w:r>
          </w:p>
        </w:tc>
        <w:tc>
          <w:tcPr>
            <w:tcW w:w="227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2950F58D" w14:textId="23D6BA5E" w:rsidR="00BB5180" w:rsidRPr="00C16B4D" w:rsidRDefault="00BB5180" w:rsidP="00BB5180">
            <w:pPr>
              <w:spacing w:after="0"/>
              <w:ind w:right="28"/>
              <w:jc w:val="center"/>
              <w:rPr>
                <w:rFonts w:ascii="a_Futurica" w:hAnsi="a_Futurica" w:cs="Calibri Light"/>
                <w:color w:val="000000"/>
                <w:lang w:val="en-US" w:eastAsia="en-US"/>
              </w:rPr>
            </w:pPr>
            <w:proofErr w:type="spellStart"/>
            <w:r w:rsidRPr="00C16B4D">
              <w:rPr>
                <w:rFonts w:ascii="a_Futurica" w:eastAsia="Times New Roman" w:hAnsi="a_Futurica" w:cs="Calibri Light"/>
                <w:color w:val="000000"/>
                <w:sz w:val="18"/>
                <w:lang w:val="en-US" w:eastAsia="en-US"/>
              </w:rPr>
              <w:t>удостоверение</w:t>
            </w:r>
            <w:proofErr w:type="spellEnd"/>
          </w:p>
        </w:tc>
      </w:tr>
    </w:tbl>
    <w:p w14:paraId="11C0184A" w14:textId="77777777" w:rsidR="00BD3CE7" w:rsidRPr="007937E7" w:rsidRDefault="00BD3CE7" w:rsidP="00BD3CE7">
      <w:pPr>
        <w:spacing w:after="0"/>
        <w:jc w:val="both"/>
        <w:rPr>
          <w:rFonts w:ascii="Calibri Light" w:hAnsi="Calibri Light" w:cs="Calibri Light"/>
          <w:color w:val="000000"/>
          <w:lang w:val="en-US" w:eastAsia="en-US"/>
        </w:rPr>
      </w:pPr>
      <w:r w:rsidRPr="007937E7">
        <w:rPr>
          <w:rFonts w:ascii="Calibri Light" w:eastAsia="Times New Roman" w:hAnsi="Calibri Light" w:cs="Calibri Light"/>
          <w:color w:val="000000"/>
          <w:lang w:val="en-US" w:eastAsia="en-US"/>
        </w:rPr>
        <w:t xml:space="preserve"> </w:t>
      </w:r>
    </w:p>
    <w:p w14:paraId="4EFEF07F" w14:textId="77777777" w:rsidR="007F6AAC" w:rsidRPr="007937E7" w:rsidRDefault="007F6AAC" w:rsidP="00650A44">
      <w:pPr>
        <w:tabs>
          <w:tab w:val="left" w:pos="9214"/>
        </w:tabs>
        <w:spacing w:after="0"/>
        <w:ind w:left="851" w:right="424"/>
        <w:rPr>
          <w:rFonts w:ascii="Calibri Light" w:eastAsia="Times New Roman" w:hAnsi="Calibri Light" w:cs="Calibri Light"/>
          <w:sz w:val="28"/>
          <w:szCs w:val="28"/>
        </w:rPr>
      </w:pPr>
    </w:p>
    <w:sectPr w:rsidR="007F6AAC" w:rsidRPr="007937E7" w:rsidSect="00C22A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483E8" w14:textId="77777777" w:rsidR="00F67094" w:rsidRDefault="00F67094">
      <w:pPr>
        <w:spacing w:after="0" w:line="240" w:lineRule="auto"/>
      </w:pPr>
      <w:r>
        <w:separator/>
      </w:r>
    </w:p>
  </w:endnote>
  <w:endnote w:type="continuationSeparator" w:id="0">
    <w:p w14:paraId="14F396E7" w14:textId="77777777" w:rsidR="00F67094" w:rsidRDefault="00F67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_Futurica">
    <w:altName w:val="Circe Light"/>
    <w:charset w:val="CC"/>
    <w:family w:val="swiss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2D865" w14:textId="77777777" w:rsidR="00284E7F" w:rsidRDefault="00284E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8D655" w14:textId="513B0B68" w:rsidR="00284E7F" w:rsidRDefault="00284E7F" w:rsidP="008E6203">
    <w:pPr>
      <w:pStyle w:val="ab"/>
    </w:pPr>
    <w:r>
      <w:rPr>
        <w:noProof/>
        <w:lang w:eastAsia="ru-RU"/>
      </w:rPr>
      <w:drawing>
        <wp:inline distT="0" distB="0" distL="0" distR="0" wp14:anchorId="38DA0CB8" wp14:editId="30B2B445">
          <wp:extent cx="7547610" cy="1219200"/>
          <wp:effectExtent l="0" t="0" r="0" b="0"/>
          <wp:docPr id="50" name="Рисунок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sdt>
    <w:sdtPr>
      <w:id w:val="-1523784979"/>
      <w:docPartObj>
        <w:docPartGallery w:val="Page Numbers (Bottom of Page)"/>
        <w:docPartUnique/>
      </w:docPartObj>
    </w:sdtPr>
    <w:sdtEndPr/>
    <w:sdtContent>
      <w:p w14:paraId="1BA49071" w14:textId="716DBFAB" w:rsidR="00284E7F" w:rsidRDefault="00284E7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DB9">
          <w:rPr>
            <w:noProof/>
          </w:rPr>
          <w:t>1</w:t>
        </w:r>
        <w:r>
          <w:fldChar w:fldCharType="end"/>
        </w:r>
      </w:p>
    </w:sdtContent>
  </w:sdt>
  <w:p w14:paraId="2EA100AE" w14:textId="78B90B24" w:rsidR="00284E7F" w:rsidRDefault="00284E7F" w:rsidP="00220C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A5077" w14:textId="77777777" w:rsidR="00284E7F" w:rsidRDefault="00284E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E4F94" w14:textId="77777777" w:rsidR="00F67094" w:rsidRDefault="00F67094">
      <w:pPr>
        <w:spacing w:after="0" w:line="240" w:lineRule="auto"/>
      </w:pPr>
      <w:r>
        <w:separator/>
      </w:r>
    </w:p>
  </w:footnote>
  <w:footnote w:type="continuationSeparator" w:id="0">
    <w:p w14:paraId="0F0B3F9C" w14:textId="77777777" w:rsidR="00F67094" w:rsidRDefault="00F67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D11C1" w14:textId="77777777" w:rsidR="00284E7F" w:rsidRDefault="00F670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color w:val="000000"/>
      </w:rPr>
      <w:pict w14:anchorId="671DD2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margin-left:0;margin-top:0;width:1860pt;height:2631pt;z-index:-251656704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CE1B8" w14:textId="739E812B" w:rsidR="00284E7F" w:rsidRDefault="00F67094" w:rsidP="0025314E">
    <w:pPr>
      <w:pBdr>
        <w:top w:val="nil"/>
        <w:left w:val="nil"/>
        <w:bottom w:val="nil"/>
        <w:right w:val="nil"/>
        <w:between w:val="nil"/>
      </w:pBdr>
      <w:tabs>
        <w:tab w:val="left" w:pos="1690"/>
      </w:tabs>
      <w:spacing w:after="0" w:line="240" w:lineRule="auto"/>
      <w:rPr>
        <w:color w:val="000000"/>
      </w:rPr>
    </w:pPr>
    <w:sdt>
      <w:sdtPr>
        <w:rPr>
          <w:color w:val="000000"/>
        </w:rPr>
        <w:id w:val="-331598442"/>
        <w:docPartObj>
          <w:docPartGallery w:val="Page Numbers (Margins)"/>
          <w:docPartUnique/>
        </w:docPartObj>
      </w:sdtPr>
      <w:sdtEndPr/>
      <w:sdtContent>
        <w:r w:rsidR="00284E7F" w:rsidRPr="00871CFE">
          <w:rPr>
            <w:noProof/>
            <w:color w:val="000000"/>
          </w:rPr>
          <mc:AlternateContent>
            <mc:Choice Requires="wps">
              <w:drawing>
                <wp:anchor distT="0" distB="0" distL="114300" distR="114300" simplePos="0" relativeHeight="251661824" behindDoc="0" locked="0" layoutInCell="0" allowOverlap="1" wp14:anchorId="32EACAA1" wp14:editId="0FCB9CA5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12700" cy="329565"/>
                  <wp:effectExtent l="0" t="0" r="0" b="381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70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C5FEC" w14:textId="68BCDF44" w:rsidR="00284E7F" w:rsidRDefault="00284E7F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327DB9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2EACAA1" id="Прямоугольник 2" o:spid="_x0000_s1026" style="position:absolute;margin-left:-50.2pt;margin-top:0;width:1pt;height:25.95pt;z-index:25166182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" o:allowincell="f" stroked="f">
                  <v:textbox>
                    <w:txbxContent>
                      <w:p w14:paraId="746C5FEC" w14:textId="68BCDF44" w:rsidR="00284E7F" w:rsidRDefault="00284E7F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327DB9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bookmarkStart w:id="0" w:name="_GoBack"/>
    <w:bookmarkEnd w:id="0"/>
    <w:r>
      <w:rPr>
        <w:color w:val="000000"/>
      </w:rPr>
      <w:pict w14:anchorId="2E2397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-498.85pt;margin-top:-504.95pt;width:1860pt;height:2631pt;z-index:-251658752;mso-wrap-edited:f;mso-width-percent:0;mso-height-percent:0;mso-position-horizontal-relative:margin;mso-position-vertical-relative:margin;mso-width-percent:0;mso-height-percent:0">
          <v:imagedata r:id="rId1" o:title="image3"/>
          <w10:wrap anchorx="margin" anchory="margin"/>
        </v:shape>
      </w:pict>
    </w:r>
    <w:r w:rsidR="00327DB9">
      <w:rPr>
        <w:noProof/>
        <w:color w:val="000000"/>
      </w:rPr>
      <w:drawing>
        <wp:inline distT="0" distB="0" distL="0" distR="0" wp14:anchorId="369CFC1B" wp14:editId="3F80668F">
          <wp:extent cx="7165075" cy="1223927"/>
          <wp:effectExtent l="0" t="0" r="0" b="0"/>
          <wp:docPr id="125" name="Рисунок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6726" cy="12242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D801C" w14:textId="77777777" w:rsidR="00284E7F" w:rsidRDefault="00F670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color w:val="000000"/>
      </w:rPr>
      <w:pict w14:anchorId="546FA2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1860pt;height:2631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00448"/>
    <w:multiLevelType w:val="hybridMultilevel"/>
    <w:tmpl w:val="CF0C7AA2"/>
    <w:lvl w:ilvl="0" w:tplc="F7E8306E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C622D92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91EBE22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3AFEDA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D0E9136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32AE84A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60CDAD6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77C111A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79CADC0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434CA9"/>
    <w:multiLevelType w:val="hybridMultilevel"/>
    <w:tmpl w:val="62F8531E"/>
    <w:lvl w:ilvl="0" w:tplc="041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9778D8"/>
    <w:multiLevelType w:val="hybridMultilevel"/>
    <w:tmpl w:val="C2E67E96"/>
    <w:lvl w:ilvl="0" w:tplc="EDB850F8">
      <w:start w:val="50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 w15:restartNumberingAfterBreak="0">
    <w:nsid w:val="67B6022C"/>
    <w:multiLevelType w:val="hybridMultilevel"/>
    <w:tmpl w:val="6A8ABC88"/>
    <w:lvl w:ilvl="0" w:tplc="4EC0700E">
      <w:start w:val="50"/>
      <w:numFmt w:val="bullet"/>
      <w:lvlText w:val=""/>
      <w:lvlJc w:val="left"/>
      <w:pPr>
        <w:ind w:left="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98"/>
    <w:rsid w:val="00007ED0"/>
    <w:rsid w:val="00023734"/>
    <w:rsid w:val="00024A99"/>
    <w:rsid w:val="00026B9C"/>
    <w:rsid w:val="00030744"/>
    <w:rsid w:val="00030AF5"/>
    <w:rsid w:val="0003214B"/>
    <w:rsid w:val="00045AB7"/>
    <w:rsid w:val="00047029"/>
    <w:rsid w:val="00047CD5"/>
    <w:rsid w:val="000526A5"/>
    <w:rsid w:val="00052C1D"/>
    <w:rsid w:val="000543C8"/>
    <w:rsid w:val="00061A74"/>
    <w:rsid w:val="00063E7D"/>
    <w:rsid w:val="00065E1A"/>
    <w:rsid w:val="00075330"/>
    <w:rsid w:val="000836EB"/>
    <w:rsid w:val="00097275"/>
    <w:rsid w:val="000B25E5"/>
    <w:rsid w:val="000B519E"/>
    <w:rsid w:val="000D3393"/>
    <w:rsid w:val="000E7F79"/>
    <w:rsid w:val="00100EEC"/>
    <w:rsid w:val="00112644"/>
    <w:rsid w:val="0011382D"/>
    <w:rsid w:val="0014513B"/>
    <w:rsid w:val="001544B1"/>
    <w:rsid w:val="0016243C"/>
    <w:rsid w:val="0016386F"/>
    <w:rsid w:val="00164858"/>
    <w:rsid w:val="00193A95"/>
    <w:rsid w:val="001969A9"/>
    <w:rsid w:val="001B18E8"/>
    <w:rsid w:val="001D1361"/>
    <w:rsid w:val="001D4452"/>
    <w:rsid w:val="001D7E58"/>
    <w:rsid w:val="0020763B"/>
    <w:rsid w:val="00220C9B"/>
    <w:rsid w:val="00223700"/>
    <w:rsid w:val="00244784"/>
    <w:rsid w:val="00246051"/>
    <w:rsid w:val="0025314E"/>
    <w:rsid w:val="002546F8"/>
    <w:rsid w:val="0026569F"/>
    <w:rsid w:val="00270547"/>
    <w:rsid w:val="0028170A"/>
    <w:rsid w:val="00284711"/>
    <w:rsid w:val="00284E7F"/>
    <w:rsid w:val="0028661E"/>
    <w:rsid w:val="002A12BA"/>
    <w:rsid w:val="002A565E"/>
    <w:rsid w:val="002B3A10"/>
    <w:rsid w:val="002D167E"/>
    <w:rsid w:val="002D286C"/>
    <w:rsid w:val="002E1F27"/>
    <w:rsid w:val="00310EA0"/>
    <w:rsid w:val="00315806"/>
    <w:rsid w:val="0032470B"/>
    <w:rsid w:val="00327DB9"/>
    <w:rsid w:val="00331162"/>
    <w:rsid w:val="0034460B"/>
    <w:rsid w:val="00344D0C"/>
    <w:rsid w:val="00360726"/>
    <w:rsid w:val="00362E45"/>
    <w:rsid w:val="003775AF"/>
    <w:rsid w:val="0039622F"/>
    <w:rsid w:val="003C51BB"/>
    <w:rsid w:val="003C7B8E"/>
    <w:rsid w:val="003E4801"/>
    <w:rsid w:val="003F2057"/>
    <w:rsid w:val="003F6EE9"/>
    <w:rsid w:val="00412AF1"/>
    <w:rsid w:val="0042433A"/>
    <w:rsid w:val="00432384"/>
    <w:rsid w:val="00451542"/>
    <w:rsid w:val="0045289D"/>
    <w:rsid w:val="004630DB"/>
    <w:rsid w:val="00464D31"/>
    <w:rsid w:val="004651B3"/>
    <w:rsid w:val="00476190"/>
    <w:rsid w:val="00477C25"/>
    <w:rsid w:val="00484A64"/>
    <w:rsid w:val="00497F4E"/>
    <w:rsid w:val="004A04E8"/>
    <w:rsid w:val="004A702D"/>
    <w:rsid w:val="004B29F7"/>
    <w:rsid w:val="004C0AB5"/>
    <w:rsid w:val="004E48A5"/>
    <w:rsid w:val="004E74EB"/>
    <w:rsid w:val="004F0211"/>
    <w:rsid w:val="00502AF3"/>
    <w:rsid w:val="00503918"/>
    <w:rsid w:val="00503C03"/>
    <w:rsid w:val="005166E6"/>
    <w:rsid w:val="00555B6B"/>
    <w:rsid w:val="00557E80"/>
    <w:rsid w:val="00560C96"/>
    <w:rsid w:val="005762F2"/>
    <w:rsid w:val="00587E40"/>
    <w:rsid w:val="00587E84"/>
    <w:rsid w:val="005A51A0"/>
    <w:rsid w:val="005B4450"/>
    <w:rsid w:val="005B45FC"/>
    <w:rsid w:val="00611D01"/>
    <w:rsid w:val="006131C6"/>
    <w:rsid w:val="0061643B"/>
    <w:rsid w:val="00620B40"/>
    <w:rsid w:val="0062448A"/>
    <w:rsid w:val="00624D88"/>
    <w:rsid w:val="00632646"/>
    <w:rsid w:val="00643C3B"/>
    <w:rsid w:val="00650A44"/>
    <w:rsid w:val="006563C7"/>
    <w:rsid w:val="006565C1"/>
    <w:rsid w:val="00666B0C"/>
    <w:rsid w:val="006705FA"/>
    <w:rsid w:val="0068115A"/>
    <w:rsid w:val="006A781C"/>
    <w:rsid w:val="006B492C"/>
    <w:rsid w:val="006F1D68"/>
    <w:rsid w:val="006F3F38"/>
    <w:rsid w:val="006F756E"/>
    <w:rsid w:val="0070626C"/>
    <w:rsid w:val="00711B98"/>
    <w:rsid w:val="00724492"/>
    <w:rsid w:val="00740EBA"/>
    <w:rsid w:val="0076616B"/>
    <w:rsid w:val="00770A89"/>
    <w:rsid w:val="00781D07"/>
    <w:rsid w:val="00792E32"/>
    <w:rsid w:val="007937E7"/>
    <w:rsid w:val="00796B29"/>
    <w:rsid w:val="007A77B3"/>
    <w:rsid w:val="007B11B7"/>
    <w:rsid w:val="007B33C1"/>
    <w:rsid w:val="007D22C1"/>
    <w:rsid w:val="007D435D"/>
    <w:rsid w:val="007F2CF0"/>
    <w:rsid w:val="007F6AAC"/>
    <w:rsid w:val="0080006F"/>
    <w:rsid w:val="008052C7"/>
    <w:rsid w:val="008103F7"/>
    <w:rsid w:val="00835FF3"/>
    <w:rsid w:val="00841ACD"/>
    <w:rsid w:val="00842046"/>
    <w:rsid w:val="0086534E"/>
    <w:rsid w:val="00871CFE"/>
    <w:rsid w:val="008843B5"/>
    <w:rsid w:val="008905E5"/>
    <w:rsid w:val="00894941"/>
    <w:rsid w:val="008A04D1"/>
    <w:rsid w:val="008A0E07"/>
    <w:rsid w:val="008A325A"/>
    <w:rsid w:val="008A7361"/>
    <w:rsid w:val="008A74ED"/>
    <w:rsid w:val="008B093A"/>
    <w:rsid w:val="008B1837"/>
    <w:rsid w:val="008B32B3"/>
    <w:rsid w:val="008C4A38"/>
    <w:rsid w:val="008C4F52"/>
    <w:rsid w:val="008D6687"/>
    <w:rsid w:val="008E1BA9"/>
    <w:rsid w:val="008E6203"/>
    <w:rsid w:val="008F46AA"/>
    <w:rsid w:val="008F6D69"/>
    <w:rsid w:val="009134D9"/>
    <w:rsid w:val="00920E7A"/>
    <w:rsid w:val="00941C66"/>
    <w:rsid w:val="00952178"/>
    <w:rsid w:val="00954F75"/>
    <w:rsid w:val="00956748"/>
    <w:rsid w:val="00960E3D"/>
    <w:rsid w:val="0098000B"/>
    <w:rsid w:val="00980FB8"/>
    <w:rsid w:val="009831A8"/>
    <w:rsid w:val="00993571"/>
    <w:rsid w:val="00997960"/>
    <w:rsid w:val="009B08D2"/>
    <w:rsid w:val="009B3775"/>
    <w:rsid w:val="009B742B"/>
    <w:rsid w:val="009E509A"/>
    <w:rsid w:val="009E59AB"/>
    <w:rsid w:val="009F03D7"/>
    <w:rsid w:val="00A0362F"/>
    <w:rsid w:val="00A10255"/>
    <w:rsid w:val="00A3280D"/>
    <w:rsid w:val="00A32B0F"/>
    <w:rsid w:val="00A33270"/>
    <w:rsid w:val="00A40721"/>
    <w:rsid w:val="00A52B02"/>
    <w:rsid w:val="00A569D3"/>
    <w:rsid w:val="00A577D9"/>
    <w:rsid w:val="00A6075A"/>
    <w:rsid w:val="00A74381"/>
    <w:rsid w:val="00A75F55"/>
    <w:rsid w:val="00A861BE"/>
    <w:rsid w:val="00A879DB"/>
    <w:rsid w:val="00A9302D"/>
    <w:rsid w:val="00A971C4"/>
    <w:rsid w:val="00AA2A28"/>
    <w:rsid w:val="00AA2BB5"/>
    <w:rsid w:val="00AA3099"/>
    <w:rsid w:val="00AB6C63"/>
    <w:rsid w:val="00AC1696"/>
    <w:rsid w:val="00AC708E"/>
    <w:rsid w:val="00AE2698"/>
    <w:rsid w:val="00AE3FAD"/>
    <w:rsid w:val="00AE664B"/>
    <w:rsid w:val="00AF0670"/>
    <w:rsid w:val="00AF3228"/>
    <w:rsid w:val="00B0281E"/>
    <w:rsid w:val="00B07D31"/>
    <w:rsid w:val="00B15872"/>
    <w:rsid w:val="00B3077C"/>
    <w:rsid w:val="00B31FFA"/>
    <w:rsid w:val="00B3481B"/>
    <w:rsid w:val="00B35E48"/>
    <w:rsid w:val="00B7565B"/>
    <w:rsid w:val="00B816AB"/>
    <w:rsid w:val="00B941EE"/>
    <w:rsid w:val="00B947CF"/>
    <w:rsid w:val="00BB0D46"/>
    <w:rsid w:val="00BB5180"/>
    <w:rsid w:val="00BC21E7"/>
    <w:rsid w:val="00BC2212"/>
    <w:rsid w:val="00BD3CE7"/>
    <w:rsid w:val="00BD44DA"/>
    <w:rsid w:val="00BD4702"/>
    <w:rsid w:val="00BE15BB"/>
    <w:rsid w:val="00BF0321"/>
    <w:rsid w:val="00C16B4D"/>
    <w:rsid w:val="00C20CBD"/>
    <w:rsid w:val="00C22A33"/>
    <w:rsid w:val="00C32F34"/>
    <w:rsid w:val="00C52E09"/>
    <w:rsid w:val="00C64A3A"/>
    <w:rsid w:val="00C66B0A"/>
    <w:rsid w:val="00C70C3A"/>
    <w:rsid w:val="00C81F7D"/>
    <w:rsid w:val="00C84989"/>
    <w:rsid w:val="00C90131"/>
    <w:rsid w:val="00C91DF7"/>
    <w:rsid w:val="00CC427A"/>
    <w:rsid w:val="00CD1988"/>
    <w:rsid w:val="00CE2D28"/>
    <w:rsid w:val="00CE64A9"/>
    <w:rsid w:val="00CF1112"/>
    <w:rsid w:val="00D0265E"/>
    <w:rsid w:val="00D15EF1"/>
    <w:rsid w:val="00D16876"/>
    <w:rsid w:val="00D21B6F"/>
    <w:rsid w:val="00D314B1"/>
    <w:rsid w:val="00D3241F"/>
    <w:rsid w:val="00D363C6"/>
    <w:rsid w:val="00D42137"/>
    <w:rsid w:val="00D42FBB"/>
    <w:rsid w:val="00D533A4"/>
    <w:rsid w:val="00D57B2F"/>
    <w:rsid w:val="00D7238E"/>
    <w:rsid w:val="00D73A82"/>
    <w:rsid w:val="00D77038"/>
    <w:rsid w:val="00D77695"/>
    <w:rsid w:val="00D85377"/>
    <w:rsid w:val="00D860B7"/>
    <w:rsid w:val="00D873A5"/>
    <w:rsid w:val="00D8799B"/>
    <w:rsid w:val="00D87A2D"/>
    <w:rsid w:val="00D93160"/>
    <w:rsid w:val="00D95005"/>
    <w:rsid w:val="00DA0719"/>
    <w:rsid w:val="00DA7759"/>
    <w:rsid w:val="00DA7B55"/>
    <w:rsid w:val="00DA7CA1"/>
    <w:rsid w:val="00DB7F2A"/>
    <w:rsid w:val="00DC636E"/>
    <w:rsid w:val="00DC74E5"/>
    <w:rsid w:val="00DD4488"/>
    <w:rsid w:val="00DD5D91"/>
    <w:rsid w:val="00DD6597"/>
    <w:rsid w:val="00DE2119"/>
    <w:rsid w:val="00DE6A50"/>
    <w:rsid w:val="00DE7AEC"/>
    <w:rsid w:val="00E021F3"/>
    <w:rsid w:val="00E13219"/>
    <w:rsid w:val="00E1708B"/>
    <w:rsid w:val="00E17265"/>
    <w:rsid w:val="00E173C7"/>
    <w:rsid w:val="00E3466F"/>
    <w:rsid w:val="00E36309"/>
    <w:rsid w:val="00E37179"/>
    <w:rsid w:val="00E4078D"/>
    <w:rsid w:val="00E44CA4"/>
    <w:rsid w:val="00E5087B"/>
    <w:rsid w:val="00E64E89"/>
    <w:rsid w:val="00E6683D"/>
    <w:rsid w:val="00E70795"/>
    <w:rsid w:val="00E74CA9"/>
    <w:rsid w:val="00EA495B"/>
    <w:rsid w:val="00EA4BB9"/>
    <w:rsid w:val="00EC2369"/>
    <w:rsid w:val="00EC4E34"/>
    <w:rsid w:val="00EC73F7"/>
    <w:rsid w:val="00ED106B"/>
    <w:rsid w:val="00ED305F"/>
    <w:rsid w:val="00ED5437"/>
    <w:rsid w:val="00ED5DE6"/>
    <w:rsid w:val="00EF72BF"/>
    <w:rsid w:val="00F0359C"/>
    <w:rsid w:val="00F04029"/>
    <w:rsid w:val="00F06CEA"/>
    <w:rsid w:val="00F45E5E"/>
    <w:rsid w:val="00F67094"/>
    <w:rsid w:val="00F73B39"/>
    <w:rsid w:val="00F80486"/>
    <w:rsid w:val="00F83DE5"/>
    <w:rsid w:val="00F9055D"/>
    <w:rsid w:val="00F92048"/>
    <w:rsid w:val="00F93FBA"/>
    <w:rsid w:val="00F947F1"/>
    <w:rsid w:val="00FC4261"/>
    <w:rsid w:val="00FC5DB6"/>
    <w:rsid w:val="00FD23AF"/>
    <w:rsid w:val="00FD7FF3"/>
    <w:rsid w:val="00FF4059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0423ACB"/>
  <w15:docId w15:val="{78DA0D71-6B03-4769-9638-98D6BF05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paragraph" w:styleId="a6">
    <w:name w:val="Balloon Text"/>
    <w:basedOn w:val="a"/>
    <w:link w:val="a7"/>
    <w:uiPriority w:val="99"/>
    <w:semiHidden/>
    <w:unhideWhenUsed/>
    <w:rsid w:val="00026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6B9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33270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BD3CE7"/>
  </w:style>
  <w:style w:type="character" w:customStyle="1" w:styleId="10">
    <w:name w:val="Заголовок 1 Знак"/>
    <w:link w:val="1"/>
    <w:uiPriority w:val="9"/>
    <w:rsid w:val="00BD3CE7"/>
    <w:rPr>
      <w:b/>
      <w:sz w:val="48"/>
      <w:szCs w:val="48"/>
    </w:rPr>
  </w:style>
  <w:style w:type="table" w:customStyle="1" w:styleId="TableGrid">
    <w:name w:val="TableGrid"/>
    <w:rsid w:val="00BD3CE7"/>
    <w:pPr>
      <w:spacing w:after="0" w:line="240" w:lineRule="auto"/>
    </w:pPr>
    <w:rPr>
      <w:rFonts w:eastAsia="Times New Roman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unhideWhenUsed/>
    <w:rsid w:val="00AA3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Таблица простая 51"/>
    <w:basedOn w:val="a1"/>
    <w:uiPriority w:val="45"/>
    <w:rsid w:val="00AA2A2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a">
    <w:name w:val="TOC Heading"/>
    <w:basedOn w:val="1"/>
    <w:next w:val="a"/>
    <w:uiPriority w:val="39"/>
    <w:unhideWhenUsed/>
    <w:qFormat/>
    <w:rsid w:val="008A325A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zh-CN"/>
    </w:rPr>
  </w:style>
  <w:style w:type="paragraph" w:styleId="20">
    <w:name w:val="toc 2"/>
    <w:basedOn w:val="a"/>
    <w:next w:val="a"/>
    <w:autoRedefine/>
    <w:uiPriority w:val="39"/>
    <w:unhideWhenUsed/>
    <w:rsid w:val="008A325A"/>
    <w:pPr>
      <w:spacing w:after="100"/>
      <w:ind w:left="220"/>
    </w:pPr>
    <w:rPr>
      <w:rFonts w:asciiTheme="minorHAnsi" w:eastAsiaTheme="minorEastAsia" w:hAnsiTheme="minorHAnsi" w:cs="Times New Roman"/>
      <w:lang w:eastAsia="zh-CN"/>
    </w:rPr>
  </w:style>
  <w:style w:type="paragraph" w:styleId="12">
    <w:name w:val="toc 1"/>
    <w:basedOn w:val="a"/>
    <w:next w:val="a"/>
    <w:autoRedefine/>
    <w:uiPriority w:val="39"/>
    <w:unhideWhenUsed/>
    <w:rsid w:val="008A325A"/>
    <w:pPr>
      <w:spacing w:after="100"/>
    </w:pPr>
    <w:rPr>
      <w:rFonts w:asciiTheme="minorHAnsi" w:eastAsiaTheme="minorEastAsia" w:hAnsiTheme="minorHAnsi" w:cs="Times New Roman"/>
      <w:lang w:eastAsia="zh-CN"/>
    </w:rPr>
  </w:style>
  <w:style w:type="paragraph" w:styleId="30">
    <w:name w:val="toc 3"/>
    <w:basedOn w:val="a"/>
    <w:next w:val="a"/>
    <w:autoRedefine/>
    <w:uiPriority w:val="39"/>
    <w:unhideWhenUsed/>
    <w:rsid w:val="008A325A"/>
    <w:pPr>
      <w:spacing w:after="100"/>
      <w:ind w:left="440"/>
    </w:pPr>
    <w:rPr>
      <w:rFonts w:asciiTheme="minorHAnsi" w:eastAsiaTheme="minorEastAsia" w:hAnsiTheme="minorHAnsi" w:cs="Times New Roman"/>
      <w:lang w:eastAsia="zh-CN"/>
    </w:rPr>
  </w:style>
  <w:style w:type="paragraph" w:styleId="ab">
    <w:name w:val="footer"/>
    <w:basedOn w:val="a"/>
    <w:link w:val="ac"/>
    <w:uiPriority w:val="99"/>
    <w:unhideWhenUsed/>
    <w:rsid w:val="00B816A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lang w:eastAsia="zh-CN"/>
    </w:rPr>
  </w:style>
  <w:style w:type="character" w:customStyle="1" w:styleId="ac">
    <w:name w:val="Нижний колонтитул Знак"/>
    <w:basedOn w:val="a0"/>
    <w:link w:val="ab"/>
    <w:uiPriority w:val="99"/>
    <w:rsid w:val="00B816AB"/>
    <w:rPr>
      <w:rFonts w:asciiTheme="minorHAnsi" w:eastAsiaTheme="minorEastAsia" w:hAnsiTheme="minorHAnsi" w:cs="Times New Roman"/>
      <w:lang w:eastAsia="zh-CN"/>
    </w:rPr>
  </w:style>
  <w:style w:type="character" w:styleId="ad">
    <w:name w:val="page number"/>
    <w:basedOn w:val="a0"/>
    <w:uiPriority w:val="99"/>
    <w:unhideWhenUsed/>
    <w:rsid w:val="00D85377"/>
  </w:style>
  <w:style w:type="paragraph" w:styleId="ae">
    <w:name w:val="header"/>
    <w:basedOn w:val="a"/>
    <w:link w:val="af"/>
    <w:uiPriority w:val="99"/>
    <w:unhideWhenUsed/>
    <w:rsid w:val="00EA4BB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lang w:eastAsia="zh-CN"/>
    </w:rPr>
  </w:style>
  <w:style w:type="character" w:customStyle="1" w:styleId="af">
    <w:name w:val="Верхний колонтитул Знак"/>
    <w:basedOn w:val="a0"/>
    <w:link w:val="ae"/>
    <w:uiPriority w:val="99"/>
    <w:rsid w:val="00EA4BB9"/>
    <w:rPr>
      <w:rFonts w:asciiTheme="minorHAnsi" w:eastAsiaTheme="minorEastAsia" w:hAnsiTheme="minorHAnsi" w:cs="Times New Roman"/>
      <w:lang w:eastAsia="zh-CN"/>
    </w:rPr>
  </w:style>
  <w:style w:type="character" w:styleId="af0">
    <w:name w:val="Hyperlink"/>
    <w:basedOn w:val="a0"/>
    <w:uiPriority w:val="99"/>
    <w:semiHidden/>
    <w:unhideWhenUsed/>
    <w:rsid w:val="001624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4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B7BEE-34E8-478E-98E2-32BCD9D81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Трифонова Марианна</dc:creator>
  <cp:lastModifiedBy>Кулькина Валерия Александровна</cp:lastModifiedBy>
  <cp:revision>15</cp:revision>
  <cp:lastPrinted>2022-04-20T10:36:00Z</cp:lastPrinted>
  <dcterms:created xsi:type="dcterms:W3CDTF">2025-01-27T08:55:00Z</dcterms:created>
  <dcterms:modified xsi:type="dcterms:W3CDTF">2025-06-24T11:34:00Z</dcterms:modified>
</cp:coreProperties>
</file>