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Look w:val="04A0"/>
      </w:tblPr>
      <w:tblGrid>
        <w:gridCol w:w="993"/>
        <w:gridCol w:w="8222"/>
        <w:gridCol w:w="1275"/>
      </w:tblGrid>
      <w:tr w:rsidR="00D9373A" w:rsidRPr="00EF6AE7" w:rsidTr="001B62BF">
        <w:trPr>
          <w:trHeight w:val="570"/>
        </w:trPr>
        <w:tc>
          <w:tcPr>
            <w:tcW w:w="104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:rsidR="00D9373A" w:rsidRPr="00BF14A2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</w:pPr>
            <w:r w:rsidRPr="00BF14A2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eastAsia="ru-RU"/>
              </w:rPr>
              <w:t>ЖКХ</w:t>
            </w:r>
          </w:p>
        </w:tc>
      </w:tr>
      <w:tr w:rsidR="00D9373A" w:rsidRPr="00EF6AE7" w:rsidTr="001B62BF">
        <w:trPr>
          <w:trHeight w:val="5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п/п 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часов</w:t>
            </w:r>
          </w:p>
        </w:tc>
      </w:tr>
      <w:tr w:rsidR="00D9373A" w:rsidRPr="00EF6AE7" w:rsidTr="007E34A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D9373A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Реформирование жилищно-коммунального хозяйства 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9373A" w:rsidRPr="00EF6AE7" w:rsidTr="007E34A0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D9373A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Управление жилищным фондом на территории муниципального образования  (для руководителей и специалистов управляющих, обслуживающих и ресурсоснабжающих организаций)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D9373A" w:rsidRPr="00EF6AE7" w:rsidTr="007E34A0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D0712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E14B8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ЖКХ. Экономика и у</w:t>
            </w:r>
            <w:r w:rsidR="00D9373A" w:rsidRPr="00B74C69">
              <w:rPr>
                <w:rFonts w:ascii="Times New Roman" w:hAnsi="Times New Roman" w:cs="Times New Roman"/>
              </w:rPr>
              <w:t>правление многоквартирным дом</w:t>
            </w:r>
            <w:r w:rsidRPr="00B74C69">
              <w:rPr>
                <w:rFonts w:ascii="Times New Roman" w:hAnsi="Times New Roman" w:cs="Times New Roman"/>
              </w:rPr>
              <w:t>ом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D0712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712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9373A" w:rsidRPr="00EF6AE7" w:rsidTr="007E34A0">
        <w:trPr>
          <w:trHeight w:val="6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D9373A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Эксплуатация производственных объектов в ЖКХ (отопление, вентиляция и кондиционирование)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9373A" w:rsidRPr="00EF6AE7" w:rsidTr="007E34A0">
        <w:trPr>
          <w:trHeight w:val="15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D9373A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Адаптация городской инфраструктуры для маломобильных групп населения (паспортизация и классификация объектов и услуг с целью их объективной оценки для разработки мер, обеспечивающих их доступность)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9373A" w:rsidRPr="00EF6AE7" w:rsidTr="007E34A0">
        <w:trPr>
          <w:trHeight w:val="12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D9373A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Правила применения градостроительного законодательства от разработки проекта до ввода объекта в эксплуатацию с учетом последних изменений и нововведений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D9373A" w:rsidRPr="00EF6AE7" w:rsidTr="007E34A0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D9373A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Техническая эксплуатация зданий и содержание прилегающих территорий</w:t>
            </w:r>
            <w:r w:rsidRPr="00B74C69">
              <w:rPr>
                <w:rFonts w:ascii="Times New Roman" w:hAnsi="Times New Roman" w:cs="Times New Roman"/>
              </w:rPr>
              <w:br/>
              <w:t>(повышение квалификации)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9373A" w:rsidRPr="00EF6AE7" w:rsidTr="007E34A0">
        <w:trPr>
          <w:trHeight w:val="94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D9373A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Правила проведения земляных работ, установки временных ограждений, размещения временных объектов в г. Москве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D9373A" w:rsidRPr="00EF6AE7" w:rsidTr="007E34A0">
        <w:trPr>
          <w:trHeight w:val="3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73A" w:rsidRPr="00EF6AE7" w:rsidRDefault="00D9373A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B74C69" w:rsidRDefault="003F267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Содержание</w:t>
            </w:r>
            <w:r w:rsidR="00D9373A" w:rsidRPr="00B74C69">
              <w:rPr>
                <w:rFonts w:ascii="Times New Roman" w:hAnsi="Times New Roman" w:cs="Times New Roman"/>
              </w:rPr>
              <w:t xml:space="preserve"> объектов дорожного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373A" w:rsidRPr="00EF6AE7" w:rsidRDefault="00D9373A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  <w:tr w:rsidR="003F2675" w:rsidRPr="003F2675" w:rsidTr="007E34A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675" w:rsidRPr="003F2675" w:rsidRDefault="003F2675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B74C69" w:rsidRDefault="003F267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Бухгалтер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3F2675" w:rsidRDefault="003F2675" w:rsidP="007E34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675">
              <w:rPr>
                <w:rFonts w:ascii="Times New Roman" w:eastAsia="Times New Roman" w:hAnsi="Times New Roman" w:cs="Times New Roman"/>
                <w:lang w:eastAsia="ru-RU"/>
              </w:rPr>
              <w:t>от 16 до 500 часов</w:t>
            </w:r>
          </w:p>
        </w:tc>
      </w:tr>
      <w:tr w:rsidR="003F2675" w:rsidRPr="003F2675" w:rsidTr="007E34A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675" w:rsidRPr="003F2675" w:rsidRDefault="003F2675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B74C69" w:rsidRDefault="003F267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Директор управляющей компании в ЖКХ</w:t>
            </w:r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3F2675" w:rsidRDefault="003F2675" w:rsidP="007E34A0">
            <w:pPr>
              <w:jc w:val="center"/>
              <w:rPr>
                <w:rFonts w:ascii="Times New Roman" w:hAnsi="Times New Roman" w:cs="Times New Roman"/>
              </w:rPr>
            </w:pPr>
            <w:r w:rsidRPr="003F2675">
              <w:rPr>
                <w:rFonts w:ascii="Times New Roman" w:eastAsia="Times New Roman" w:hAnsi="Times New Roman" w:cs="Times New Roman"/>
                <w:lang w:eastAsia="ru-RU"/>
              </w:rPr>
              <w:t>от 16 до 500 часов</w:t>
            </w:r>
          </w:p>
        </w:tc>
      </w:tr>
      <w:tr w:rsidR="003F2675" w:rsidRPr="003F2675" w:rsidTr="007E34A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675" w:rsidRPr="003F2675" w:rsidRDefault="003F2675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B74C69" w:rsidRDefault="003F267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Инженер в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3F2675" w:rsidRDefault="003F2675" w:rsidP="007E34A0">
            <w:pPr>
              <w:jc w:val="center"/>
              <w:rPr>
                <w:rFonts w:ascii="Times New Roman" w:hAnsi="Times New Roman" w:cs="Times New Roman"/>
              </w:rPr>
            </w:pPr>
            <w:r w:rsidRPr="003F2675">
              <w:rPr>
                <w:rFonts w:ascii="Times New Roman" w:eastAsia="Times New Roman" w:hAnsi="Times New Roman" w:cs="Times New Roman"/>
                <w:lang w:eastAsia="ru-RU"/>
              </w:rPr>
              <w:t>от 16 до 500 часов</w:t>
            </w:r>
          </w:p>
        </w:tc>
      </w:tr>
      <w:tr w:rsidR="003F2675" w:rsidRPr="003F2675" w:rsidTr="007E34A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675" w:rsidRPr="003F2675" w:rsidRDefault="003F2675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B74C69" w:rsidRDefault="003F267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Юрист сферы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3F2675" w:rsidRDefault="003F2675" w:rsidP="007E34A0">
            <w:pPr>
              <w:jc w:val="center"/>
              <w:rPr>
                <w:rFonts w:ascii="Times New Roman" w:hAnsi="Times New Roman" w:cs="Times New Roman"/>
              </w:rPr>
            </w:pPr>
            <w:r w:rsidRPr="003F2675">
              <w:rPr>
                <w:rFonts w:ascii="Times New Roman" w:eastAsia="Times New Roman" w:hAnsi="Times New Roman" w:cs="Times New Roman"/>
                <w:lang w:eastAsia="ru-RU"/>
              </w:rPr>
              <w:t>от 16 до 500 часов</w:t>
            </w:r>
          </w:p>
        </w:tc>
      </w:tr>
      <w:tr w:rsidR="0087492D" w:rsidRPr="003F2675" w:rsidTr="007E34A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2D" w:rsidRPr="003F2675" w:rsidRDefault="0087492D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2D" w:rsidRPr="00B74C69" w:rsidRDefault="0087492D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Председатель ТСН (ТСЖ)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2D" w:rsidRPr="003F2675" w:rsidRDefault="0087492D" w:rsidP="007E34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CA677B" w:rsidRPr="003F2675" w:rsidTr="007E34A0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7B" w:rsidRDefault="00CA677B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7B" w:rsidRPr="00B74C69" w:rsidRDefault="00CA677B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Специалист по управлению многоквартирным домом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7B" w:rsidRDefault="00CA677B" w:rsidP="007E34A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CA677B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7B" w:rsidRDefault="00CA677B" w:rsidP="001B6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B" w:rsidRPr="00B74C69" w:rsidRDefault="00CA677B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Специалист по обслуживанию жилого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7B" w:rsidRDefault="00CA677B" w:rsidP="002D0CF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3F2675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675" w:rsidRPr="003F2675" w:rsidRDefault="003F2675" w:rsidP="00CA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F267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6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5" w:rsidRPr="00B74C69" w:rsidRDefault="003F267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Пусконаладочные работы на оборудовании отопительных и отопительно-производственных котельных установок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3F2675" w:rsidRDefault="003F2675" w:rsidP="002D0CF8">
            <w:pPr>
              <w:jc w:val="center"/>
              <w:rPr>
                <w:rFonts w:ascii="Times New Roman" w:hAnsi="Times New Roman" w:cs="Times New Roman"/>
              </w:rPr>
            </w:pPr>
            <w:r w:rsidRPr="003F2675">
              <w:rPr>
                <w:rFonts w:ascii="Times New Roman" w:eastAsia="Times New Roman" w:hAnsi="Times New Roman" w:cs="Times New Roman"/>
                <w:lang w:eastAsia="ru-RU"/>
              </w:rPr>
              <w:t>от 16 до 500 часов</w:t>
            </w:r>
          </w:p>
        </w:tc>
      </w:tr>
      <w:tr w:rsidR="003F2675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2675" w:rsidRPr="003F2675" w:rsidRDefault="0087492D" w:rsidP="00CA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6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675" w:rsidRPr="00B74C69" w:rsidRDefault="003F2675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Проектирование, строительство, реконструкция очистных сооружений хозяйственно-бытовых и поверхностных сточных вод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2675" w:rsidRPr="003F2675" w:rsidRDefault="003F2675" w:rsidP="002D0CF8">
            <w:pPr>
              <w:jc w:val="center"/>
              <w:rPr>
                <w:rFonts w:ascii="Times New Roman" w:hAnsi="Times New Roman" w:cs="Times New Roman"/>
              </w:rPr>
            </w:pPr>
            <w:r w:rsidRPr="003F2675">
              <w:rPr>
                <w:rFonts w:ascii="Times New Roman" w:eastAsia="Times New Roman" w:hAnsi="Times New Roman" w:cs="Times New Roman"/>
                <w:lang w:eastAsia="ru-RU"/>
              </w:rPr>
              <w:t>от 16 до 500 часов</w:t>
            </w:r>
          </w:p>
        </w:tc>
      </w:tr>
      <w:tr w:rsidR="0087492D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2D" w:rsidRPr="003F2675" w:rsidRDefault="0087492D" w:rsidP="00CA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A6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2D" w:rsidRPr="00B74C69" w:rsidRDefault="0087492D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Техническое обслуживание и эксплуатация систем учета и регулирования потребления энергоресурсов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2D" w:rsidRPr="0087492D" w:rsidRDefault="0087492D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9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87492D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2D" w:rsidRDefault="00CA677B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2D" w:rsidRPr="00B74C69" w:rsidRDefault="0087492D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Эксплуатация трубопроводов и оборудования тепловых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2D" w:rsidRPr="0087492D" w:rsidRDefault="0087492D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9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87492D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2D" w:rsidRDefault="00CA677B" w:rsidP="00CA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87492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2D" w:rsidRPr="00B74C69" w:rsidRDefault="0087492D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Благоустройство и озеленение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2D" w:rsidRPr="0087492D" w:rsidRDefault="0087492D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9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87492D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2D" w:rsidRDefault="0087492D" w:rsidP="00CA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6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2D" w:rsidRPr="00B74C69" w:rsidRDefault="0087492D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Содержание, эксплуатация и обслуживание жилых и общественных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2D" w:rsidRPr="0087492D" w:rsidRDefault="0087492D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9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87492D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492D" w:rsidRDefault="0087492D" w:rsidP="00CA67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A67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492D" w:rsidRPr="00B74C69" w:rsidRDefault="0087492D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Управление и эксплуатация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92D" w:rsidRDefault="0087492D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92D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  <w:p w:rsidR="00DE54C7" w:rsidRPr="0087492D" w:rsidRDefault="00DE54C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CA677B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7B" w:rsidRDefault="00CA677B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B" w:rsidRPr="00B74C69" w:rsidRDefault="00CA677B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Организация благоустройства придомовых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7B" w:rsidRPr="0087492D" w:rsidRDefault="00CA677B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CA677B" w:rsidRPr="003F2675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677B" w:rsidRDefault="00CA677B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677B" w:rsidRPr="00B74C69" w:rsidRDefault="00CA677B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Организация деятельности управляющей компании в сфере эксплуатации жилищного фонда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77B" w:rsidRDefault="00CA677B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7E4D99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99" w:rsidRPr="007E4D99" w:rsidRDefault="007E4D99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9" w:rsidRPr="00B74C69" w:rsidRDefault="007E4D99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Тарифообразование на услуги организаций коммунального комплекса. Составление производственной и инвестиционной программы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9" w:rsidRPr="007E4D99" w:rsidRDefault="007E4D99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9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7E4D99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99" w:rsidRPr="007E4D99" w:rsidRDefault="007E4D99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9" w:rsidRPr="00B74C69" w:rsidRDefault="007E4D99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Управление и техническая эксплуатация объектов недвижимости и ЖК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9" w:rsidRPr="007E4D99" w:rsidRDefault="007E4D99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9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7E4D99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99" w:rsidRPr="007E4D99" w:rsidRDefault="007E4D99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9" w:rsidRPr="00B74C69" w:rsidRDefault="007E4D99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Уборка территории. Коммунальная техника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9" w:rsidRPr="007E4D99" w:rsidRDefault="007E4D99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9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7E4D99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4D99" w:rsidRPr="007E4D99" w:rsidRDefault="007E4D99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4D99" w:rsidRPr="00B74C69" w:rsidRDefault="007E4D99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Комплексное инженерное благоустройство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D99" w:rsidRPr="007E4D99" w:rsidRDefault="007E4D99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D99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DE54C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Default="00DE54C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7" w:rsidRPr="00B74C69" w:rsidRDefault="00DE54C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Абонементное обслуживание потребителей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7" w:rsidRPr="007E4D99" w:rsidRDefault="00DE54C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DE54C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Default="00DE54C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7" w:rsidRPr="00B74C69" w:rsidRDefault="00DE54C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Эксплуатации воздушных и кабельных муниципальных линий электропередачи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7" w:rsidRDefault="00DE54C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DE54C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Default="00DE54C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7" w:rsidRPr="00B74C69" w:rsidRDefault="00DE54C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Эксплуатация котлов, работающих на газообразном, жидком топливе и электронагреве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7" w:rsidRDefault="00DE54C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DE54C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Default="00DE54C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7" w:rsidRPr="00B74C69" w:rsidRDefault="00DE54C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Проведение дезинфекционных, дезинсекционных и дератизационных работ в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7" w:rsidRDefault="00DE54C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DE54C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Default="00DE54C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7" w:rsidRPr="00B74C69" w:rsidRDefault="00DE54C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Эксплуатация котлов, работающих на твердом топливе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7" w:rsidRDefault="00DE54C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DE54C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4C7" w:rsidRDefault="00DE54C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4C7" w:rsidRPr="00B74C69" w:rsidRDefault="007A58D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 xml:space="preserve">Проведение дезинфекционных, дезинсекционных и дератизационных работ в организациях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4C7" w:rsidRDefault="007A58D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7A58D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D7" w:rsidRDefault="007A58D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D7" w:rsidRPr="00B74C69" w:rsidRDefault="007A58D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Эксплуатация и обслуживание многоквартирного дома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8D7" w:rsidRDefault="007A58D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7A58D7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8D7" w:rsidRDefault="007A58D7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8D7" w:rsidRPr="00B74C69" w:rsidRDefault="007A58D7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Содержание, эксплуатация и обслуживание жилых и общественных зданий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8D7" w:rsidRDefault="007A58D7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06C16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16" w:rsidRDefault="00B06C16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16" w:rsidRPr="00B74C69" w:rsidRDefault="00B06C16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Размещение информации в ГИС ЖКХ для сотрудников Ресурсоснабжающих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16" w:rsidRDefault="00B06C16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06C16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16" w:rsidRDefault="00B06C16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16" w:rsidRPr="00B74C69" w:rsidRDefault="00B06C16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Размещение информации в ГИС ЖКХ для сотрудников Товариществ собственников жилья, Жилищных, Жилищно-строительных и иных специализированных кооперативов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16" w:rsidRDefault="00B06C16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06C16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16" w:rsidRDefault="00B06C16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16" w:rsidRPr="00B74C69" w:rsidRDefault="00B06C16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Размещение информации в ГИС ЖКХ для сотрудников Управляющих организаций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16" w:rsidRDefault="00B06C16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06C16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16" w:rsidRDefault="00B06C16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16" w:rsidRPr="00B74C69" w:rsidRDefault="00B06C16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ГИС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16" w:rsidRDefault="00B06C16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</w:tr>
      <w:tr w:rsidR="00B06C16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16" w:rsidRDefault="00B06C16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16" w:rsidRPr="00B74C69" w:rsidRDefault="00B06C16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Государственная информационная система реформы в сфере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16" w:rsidRDefault="00B06C16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  <w:tr w:rsidR="00B06C16" w:rsidRPr="007E4D99" w:rsidTr="00E3325E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6C16" w:rsidRDefault="00B06C16" w:rsidP="008749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C16" w:rsidRPr="00B74C69" w:rsidRDefault="00B06C16" w:rsidP="00B74C69">
            <w:pPr>
              <w:rPr>
                <w:rFonts w:ascii="Times New Roman" w:hAnsi="Times New Roman" w:cs="Times New Roman"/>
              </w:rPr>
            </w:pPr>
            <w:r w:rsidRPr="00B74C69">
              <w:rPr>
                <w:rFonts w:ascii="Times New Roman" w:hAnsi="Times New Roman" w:cs="Times New Roman"/>
              </w:rPr>
              <w:t>Размещение информации в ГИС ЖКХ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6C16" w:rsidRDefault="00B06C16" w:rsidP="0087492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</w:tr>
    </w:tbl>
    <w:p w:rsidR="00D9373A" w:rsidRDefault="00D9373A" w:rsidP="00D9373A"/>
    <w:p w:rsidR="00B406EC" w:rsidRPr="00D9373A" w:rsidRDefault="00B406EC" w:rsidP="00D9373A"/>
    <w:sectPr w:rsidR="00B406EC" w:rsidRPr="00D9373A" w:rsidSect="00B406EC">
      <w:headerReference w:type="default" r:id="rId6"/>
      <w:footerReference w:type="default" r:id="rId7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72F" w:rsidRDefault="0021072F" w:rsidP="00B406EC">
      <w:pPr>
        <w:spacing w:after="0" w:line="240" w:lineRule="auto"/>
      </w:pPr>
      <w:r>
        <w:separator/>
      </w:r>
    </w:p>
  </w:endnote>
  <w:endnote w:type="continuationSeparator" w:id="1">
    <w:p w:rsidR="0021072F" w:rsidRDefault="0021072F" w:rsidP="00B40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5614" w:rsidRDefault="002D0CF8">
    <w:pPr>
      <w:pStyle w:val="a5"/>
      <w:rPr>
        <w:noProof/>
        <w:lang w:eastAsia="ru-RU"/>
      </w:rPr>
    </w:pPr>
    <w:r>
      <w:rPr>
        <w:noProof/>
        <w:lang w:eastAsia="ru-R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-927735</wp:posOffset>
          </wp:positionH>
          <wp:positionV relativeFrom="paragraph">
            <wp:posOffset>179070</wp:posOffset>
          </wp:positionV>
          <wp:extent cx="7829001" cy="1104900"/>
          <wp:effectExtent l="0" t="0" r="635" b="0"/>
          <wp:wrapSquare wrapText="bothSides" distT="0" distB="0" distL="114300" distR="11430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37215" cy="11060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  <w:rPr>
        <w:noProof/>
        <w:lang w:eastAsia="ru-RU"/>
      </w:rPr>
    </w:pPr>
  </w:p>
  <w:p w:rsidR="003D5614" w:rsidRDefault="003D561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72F" w:rsidRDefault="0021072F" w:rsidP="00B406EC">
      <w:pPr>
        <w:spacing w:after="0" w:line="240" w:lineRule="auto"/>
      </w:pPr>
      <w:r>
        <w:separator/>
      </w:r>
    </w:p>
  </w:footnote>
  <w:footnote w:type="continuationSeparator" w:id="1">
    <w:p w:rsidR="0021072F" w:rsidRDefault="0021072F" w:rsidP="00B40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6EC" w:rsidRDefault="002D0CF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-775335</wp:posOffset>
          </wp:positionH>
          <wp:positionV relativeFrom="paragraph">
            <wp:posOffset>-106680</wp:posOffset>
          </wp:positionV>
          <wp:extent cx="7315200" cy="1247775"/>
          <wp:effectExtent l="0" t="0" r="0" b="0"/>
          <wp:wrapSquare wrapText="bothSides" distT="0" distB="0" distL="114300" distR="11430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0" cy="1247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654B1F"/>
    <w:rsid w:val="0002220B"/>
    <w:rsid w:val="00024DC2"/>
    <w:rsid w:val="000B5F4F"/>
    <w:rsid w:val="0021072F"/>
    <w:rsid w:val="00217254"/>
    <w:rsid w:val="002545A3"/>
    <w:rsid w:val="00280AFC"/>
    <w:rsid w:val="002D0CF8"/>
    <w:rsid w:val="002D56E0"/>
    <w:rsid w:val="00312D00"/>
    <w:rsid w:val="00321445"/>
    <w:rsid w:val="003404F6"/>
    <w:rsid w:val="0034212A"/>
    <w:rsid w:val="003459E9"/>
    <w:rsid w:val="003841EB"/>
    <w:rsid w:val="003D5614"/>
    <w:rsid w:val="003F2675"/>
    <w:rsid w:val="00413D85"/>
    <w:rsid w:val="004A6C99"/>
    <w:rsid w:val="004B0A8B"/>
    <w:rsid w:val="00502BAF"/>
    <w:rsid w:val="00585CAE"/>
    <w:rsid w:val="00586913"/>
    <w:rsid w:val="00603CC4"/>
    <w:rsid w:val="00641156"/>
    <w:rsid w:val="00645062"/>
    <w:rsid w:val="00654B1F"/>
    <w:rsid w:val="00686EBE"/>
    <w:rsid w:val="006F714E"/>
    <w:rsid w:val="0072344B"/>
    <w:rsid w:val="0079379E"/>
    <w:rsid w:val="00795348"/>
    <w:rsid w:val="007A58D7"/>
    <w:rsid w:val="007E34A0"/>
    <w:rsid w:val="007E4D99"/>
    <w:rsid w:val="00824C55"/>
    <w:rsid w:val="0085665B"/>
    <w:rsid w:val="0087492D"/>
    <w:rsid w:val="008A5317"/>
    <w:rsid w:val="008A5BC8"/>
    <w:rsid w:val="008F7007"/>
    <w:rsid w:val="00913C74"/>
    <w:rsid w:val="00960452"/>
    <w:rsid w:val="009C345A"/>
    <w:rsid w:val="00A85D88"/>
    <w:rsid w:val="00B06C16"/>
    <w:rsid w:val="00B406EC"/>
    <w:rsid w:val="00B74C69"/>
    <w:rsid w:val="00BF4CE4"/>
    <w:rsid w:val="00C0462D"/>
    <w:rsid w:val="00C7024D"/>
    <w:rsid w:val="00C965E7"/>
    <w:rsid w:val="00CA677B"/>
    <w:rsid w:val="00CD690A"/>
    <w:rsid w:val="00CE43E0"/>
    <w:rsid w:val="00CE5AC0"/>
    <w:rsid w:val="00D07127"/>
    <w:rsid w:val="00D12885"/>
    <w:rsid w:val="00D9373A"/>
    <w:rsid w:val="00DE0D2C"/>
    <w:rsid w:val="00DE54C7"/>
    <w:rsid w:val="00E14B85"/>
    <w:rsid w:val="00E372C7"/>
    <w:rsid w:val="00E44E04"/>
    <w:rsid w:val="00EE71FC"/>
    <w:rsid w:val="00F14A1E"/>
    <w:rsid w:val="00F2519E"/>
    <w:rsid w:val="00F357FF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06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492D"/>
    <w:rPr>
      <w:color w:val="0000FF"/>
      <w:u w:val="single"/>
    </w:rPr>
  </w:style>
  <w:style w:type="character" w:styleId="aa">
    <w:name w:val="Strong"/>
    <w:basedOn w:val="a0"/>
    <w:uiPriority w:val="22"/>
    <w:qFormat/>
    <w:rsid w:val="007E4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6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6EC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B06C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06EC"/>
  </w:style>
  <w:style w:type="paragraph" w:styleId="a5">
    <w:name w:val="footer"/>
    <w:basedOn w:val="a"/>
    <w:link w:val="a6"/>
    <w:uiPriority w:val="99"/>
    <w:unhideWhenUsed/>
    <w:rsid w:val="00B40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06EC"/>
  </w:style>
  <w:style w:type="paragraph" w:styleId="a7">
    <w:name w:val="Balloon Text"/>
    <w:basedOn w:val="a"/>
    <w:link w:val="a8"/>
    <w:uiPriority w:val="99"/>
    <w:semiHidden/>
    <w:unhideWhenUsed/>
    <w:rsid w:val="00CE4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43E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87492D"/>
    <w:rPr>
      <w:color w:val="0000FF"/>
      <w:u w:val="single"/>
    </w:rPr>
  </w:style>
  <w:style w:type="character" w:styleId="aa">
    <w:name w:val="Strong"/>
    <w:basedOn w:val="a0"/>
    <w:uiPriority w:val="22"/>
    <w:qFormat/>
    <w:rsid w:val="007E4D9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06C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Ирина</dc:creator>
  <cp:lastModifiedBy>povarolga1988@gmail.com</cp:lastModifiedBy>
  <cp:revision>2</cp:revision>
  <cp:lastPrinted>2021-10-05T07:27:00Z</cp:lastPrinted>
  <dcterms:created xsi:type="dcterms:W3CDTF">2022-02-01T16:42:00Z</dcterms:created>
  <dcterms:modified xsi:type="dcterms:W3CDTF">2022-02-01T16:42:00Z</dcterms:modified>
</cp:coreProperties>
</file>