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392" w:type="dxa"/>
        <w:tblLook w:val="04A0" w:firstRow="1" w:lastRow="0" w:firstColumn="1" w:lastColumn="0" w:noHBand="0" w:noVBand="1"/>
      </w:tblPr>
      <w:tblGrid>
        <w:gridCol w:w="960"/>
        <w:gridCol w:w="7702"/>
        <w:gridCol w:w="992"/>
      </w:tblGrid>
      <w:tr w:rsidR="00227077" w:rsidRPr="000E36B3" w:rsidTr="00227077">
        <w:trPr>
          <w:trHeight w:val="5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БДД</w:t>
            </w:r>
          </w:p>
        </w:tc>
      </w:tr>
      <w:tr w:rsidR="00227077" w:rsidRPr="000E36B3" w:rsidTr="00227077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B8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 на автомобильном транспорте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профессиональная образовательная программа подготовки исполнительных руководителей и специалистов по безопасности движения на автомобильном транспорте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227077" w:rsidRPr="000E36B3" w:rsidTr="002270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B8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Диспетчер автомобильного, а также городского наземного электрического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B8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ответственный за обеспечение безопасности дорожного движения.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Ежегодные курсы повышения квалификации водителей транспортных средств занимающихся перевозкой пассажиров или грузов.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27077" w:rsidRPr="000E36B3" w:rsidTr="002270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 пострадавшим при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27077" w:rsidRPr="000E36B3" w:rsidTr="002270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повышения квалификации корпоративных водителей.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27077" w:rsidRPr="000E36B3" w:rsidTr="0022707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профессионально важных качеств водителя, или кандидатов в водители на предприятиях.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27077" w:rsidRPr="000E36B3" w:rsidTr="0022707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Обучение по безопасности дорожного движения «Техника и технологии наземного транспорта с присвоением квалификации «Диспетчер автомобильного и городского наземного электрического транспорта»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и технологии наземного транспорта с присвоением квалификации «Контролер технического состояния автотранспортных средств»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и технологии наземного транспорта с присвоением квалификации «Контролер технического состояния городского наземного электрического транспорта»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и технологии наземного транспорта с присвоением квалификации «Специалист, ответственный за обеспечение безопасности дорожного движения» (ответственный за выпуск на линию)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B8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водителей, специалистов автотранспортных предприятий и организаций по безопасности дорожного движения БДД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аттестации в УГАДН специалистов ответственных за обеспечение безопасности дорожного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227077" w:rsidRPr="00C16E37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0E" w:rsidRPr="00C16E37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16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Техническое обслуживание и ре</w:t>
            </w:r>
            <w:r w:rsidR="00E3400E" w:rsidRPr="00C16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 автомобильного транспорта</w:t>
            </w:r>
          </w:p>
          <w:p w:rsidR="00227077" w:rsidRPr="00C16E37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16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(Контролер технического состояния автотранспортных средств)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C16E37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B8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перевозок и управление на автомобильном транспорте и городском наземном электрическом транспорте (Диспетчер автомобильного и городского наземного электрического транспорта)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E3400E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227077"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7077" w:rsidRPr="000E36B3" w:rsidTr="0022707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B8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инструкторов предприятий общественного транспорта для обучения (инструктажа) персонала оказанию ситуационной помощи инвалидам и маломобильным группам пассажиров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дорожного движения на автомобильном и городском электротранспорте – для ответственных за выпуск на линию автомобильного 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консультантов по вопросам безопасности перевозки опасных г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рузов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дорожного движения на автомобильном и городском электротранспорте – для ответственных за выпуск на линию 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консультантов по вопросам безопасности перевозки опасных г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рузов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р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 автомобильного транспорта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(Контролер технического состояния автотранспортных средств)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транспортно-техн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ологических машин и комплексов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(Специалист, ответственный за обеспечение безопасности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транспортных процессов (Специалист по разработке проектов 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хнология транспортных процессов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(Специалист по организации и мониторингу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хнология транспортных процессов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(Специалист по контролю в сфере организации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р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 автомобильного транспорта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(Контролер технического состояния автотранспортных средств)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C16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-256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транспортно-тех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нологических машин и комплексов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(Специалист, ответственный за обеспечение безопасности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перевозок автомобильным транспортом 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пределах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порядок проведения </w:t>
            </w:r>
            <w:proofErr w:type="spellStart"/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предрейсовых</w:t>
            </w:r>
            <w:proofErr w:type="spellEnd"/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медицинских осмотров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водителей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227077" w:rsidRPr="000E36B3" w:rsidTr="0022707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перевозок и управление на автомобильном транспорте и городском на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земном электрическом транспорте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(Диспетчер автомобильного и городского наземного электрического транспорта)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транспортного электрооборудования и автоматики городского наземного электрического 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транспорта 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(Контролер технического состояния городского наземного электрического транспорта)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консультантов по вопросам безопасности перевозки опасных г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рузов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транспортных процессов (Специалист по разработке проектов организации дорожного движения)"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хнология транспортных процессов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(Специалист по эксплуатации технических средств организации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227077" w:rsidRPr="000E36B3" w:rsidTr="002270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Теория 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практика безопасного вождения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 w:rsidRPr="000E36B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7077" w:rsidRPr="000E36B3" w:rsidTr="002270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Психофизиологическ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основы деятельности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 w:rsidRPr="000E36B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7077" w:rsidRPr="000E36B3" w:rsidTr="00B863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итный стиль поведения на дороге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36B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B8635A" w:rsidRPr="000E36B3" w:rsidTr="00B863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5A" w:rsidRPr="00B8635A" w:rsidRDefault="00B8635A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5A" w:rsidRPr="00B8635A" w:rsidRDefault="00B8635A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35A">
              <w:rPr>
                <w:rFonts w:ascii="Times New Roman" w:hAnsi="Times New Roman" w:cs="Times New Roman"/>
              </w:rPr>
              <w:t>Безопасные методы и приемы выполнения работ на автомобильном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5A" w:rsidRPr="00B8635A" w:rsidRDefault="00B8635A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34465D" w:rsidRPr="00996CA2" w:rsidTr="0034465D">
        <w:trPr>
          <w:trHeight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D" w:rsidRPr="00996CA2" w:rsidRDefault="0034465D" w:rsidP="0034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D" w:rsidRPr="00996CA2" w:rsidRDefault="00517681" w:rsidP="0034465D">
            <w:pPr>
              <w:rPr>
                <w:rFonts w:ascii="Times New Roman" w:hAnsi="Times New Roman" w:cs="Times New Roman"/>
              </w:rPr>
            </w:pPr>
            <w:hyperlink r:id="rId7" w:history="1">
              <w:r w:rsidR="0034465D" w:rsidRPr="00996CA2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Механик по выпуску автотранспорта на линию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D" w:rsidRPr="00996CA2" w:rsidRDefault="0034465D" w:rsidP="0034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C16E37" w:rsidRPr="00996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-256</w:t>
            </w:r>
          </w:p>
        </w:tc>
      </w:tr>
    </w:tbl>
    <w:p w:rsidR="00227077" w:rsidRDefault="00227077" w:rsidP="00227077"/>
    <w:p w:rsidR="00B406EC" w:rsidRDefault="00B406EC" w:rsidP="00B406EC">
      <w:pPr>
        <w:tabs>
          <w:tab w:val="left" w:pos="9214"/>
        </w:tabs>
        <w:spacing w:after="0" w:line="240" w:lineRule="atLeast"/>
        <w:ind w:left="-709" w:right="42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B406EC" w:rsidSect="006223B6">
      <w:footerReference w:type="default" r:id="rId8"/>
      <w:headerReference w:type="first" r:id="rId9"/>
      <w:footerReference w:type="first" r:id="rId10"/>
      <w:pgSz w:w="11906" w:h="16838"/>
      <w:pgMar w:top="1134" w:right="850" w:bottom="851" w:left="851" w:header="142" w:footer="9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81" w:rsidRDefault="00517681" w:rsidP="00B406EC">
      <w:pPr>
        <w:spacing w:after="0" w:line="240" w:lineRule="auto"/>
      </w:pPr>
      <w:r>
        <w:separator/>
      </w:r>
    </w:p>
  </w:endnote>
  <w:endnote w:type="continuationSeparator" w:id="0">
    <w:p w:rsidR="00517681" w:rsidRDefault="00517681" w:rsidP="00B4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6F5497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63360" behindDoc="1" locked="0" layoutInCell="1" hidden="0" allowOverlap="1" wp14:anchorId="3D50EC66" wp14:editId="6489D84C">
          <wp:simplePos x="0" y="0"/>
          <wp:positionH relativeFrom="column">
            <wp:posOffset>-521335</wp:posOffset>
          </wp:positionH>
          <wp:positionV relativeFrom="paragraph">
            <wp:posOffset>26670</wp:posOffset>
          </wp:positionV>
          <wp:extent cx="7567295" cy="97028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50" b="1549"/>
                  <a:stretch>
                    <a:fillRect/>
                  </a:stretch>
                </pic:blipFill>
                <pic:spPr>
                  <a:xfrm>
                    <a:off x="0" y="0"/>
                    <a:ext cx="7567295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D4" w:rsidRDefault="00361FD4">
    <w:pPr>
      <w:pStyle w:val="a5"/>
    </w:pPr>
    <w:r>
      <w:rPr>
        <w:noProof/>
        <w:lang w:eastAsia="ru-RU"/>
      </w:rPr>
      <w:drawing>
        <wp:anchor distT="0" distB="0" distL="114300" distR="114300" simplePos="0" relativeHeight="251665408" behindDoc="1" locked="0" layoutInCell="1" hidden="0" allowOverlap="1" wp14:anchorId="5384EC3A" wp14:editId="2D67622F">
          <wp:simplePos x="0" y="0"/>
          <wp:positionH relativeFrom="column">
            <wp:posOffset>-387985</wp:posOffset>
          </wp:positionH>
          <wp:positionV relativeFrom="paragraph">
            <wp:posOffset>-207010</wp:posOffset>
          </wp:positionV>
          <wp:extent cx="7567295" cy="9702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50" b="1549"/>
                  <a:stretch>
                    <a:fillRect/>
                  </a:stretch>
                </pic:blipFill>
                <pic:spPr>
                  <a:xfrm>
                    <a:off x="0" y="0"/>
                    <a:ext cx="7567295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81" w:rsidRDefault="00517681" w:rsidP="00B406EC">
      <w:pPr>
        <w:spacing w:after="0" w:line="240" w:lineRule="auto"/>
      </w:pPr>
      <w:r>
        <w:separator/>
      </w:r>
    </w:p>
  </w:footnote>
  <w:footnote w:type="continuationSeparator" w:id="0">
    <w:p w:rsidR="00517681" w:rsidRDefault="00517681" w:rsidP="00B4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2DA" w:rsidRDefault="001002DA">
    <w:pPr>
      <w:pStyle w:val="a3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hidden="0" allowOverlap="1" wp14:anchorId="173BD43F" wp14:editId="6D4A394B">
          <wp:simplePos x="0" y="0"/>
          <wp:positionH relativeFrom="column">
            <wp:posOffset>-616585</wp:posOffset>
          </wp:positionH>
          <wp:positionV relativeFrom="paragraph">
            <wp:posOffset>240665</wp:posOffset>
          </wp:positionV>
          <wp:extent cx="7567295" cy="111061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295" cy="1110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F"/>
    <w:rsid w:val="00024DC2"/>
    <w:rsid w:val="000B5F4F"/>
    <w:rsid w:val="001002DA"/>
    <w:rsid w:val="00217254"/>
    <w:rsid w:val="00227077"/>
    <w:rsid w:val="002545A3"/>
    <w:rsid w:val="002D7C39"/>
    <w:rsid w:val="00312D00"/>
    <w:rsid w:val="00321445"/>
    <w:rsid w:val="003404F6"/>
    <w:rsid w:val="0034212A"/>
    <w:rsid w:val="0034465D"/>
    <w:rsid w:val="003459E9"/>
    <w:rsid w:val="00361FD4"/>
    <w:rsid w:val="003841EB"/>
    <w:rsid w:val="003D4C6D"/>
    <w:rsid w:val="003D5614"/>
    <w:rsid w:val="00413D85"/>
    <w:rsid w:val="004A6C99"/>
    <w:rsid w:val="004B0A8B"/>
    <w:rsid w:val="00502BAF"/>
    <w:rsid w:val="00517681"/>
    <w:rsid w:val="00575099"/>
    <w:rsid w:val="00585CAE"/>
    <w:rsid w:val="00586913"/>
    <w:rsid w:val="006223B6"/>
    <w:rsid w:val="00641156"/>
    <w:rsid w:val="00645062"/>
    <w:rsid w:val="00654B1F"/>
    <w:rsid w:val="00686EBE"/>
    <w:rsid w:val="006F5497"/>
    <w:rsid w:val="0072344B"/>
    <w:rsid w:val="0079379E"/>
    <w:rsid w:val="00795348"/>
    <w:rsid w:val="0080309C"/>
    <w:rsid w:val="00824C55"/>
    <w:rsid w:val="008A5317"/>
    <w:rsid w:val="008A5BC8"/>
    <w:rsid w:val="0091303B"/>
    <w:rsid w:val="00913C74"/>
    <w:rsid w:val="009209C5"/>
    <w:rsid w:val="00960452"/>
    <w:rsid w:val="00996CA2"/>
    <w:rsid w:val="00A85D88"/>
    <w:rsid w:val="00B406EC"/>
    <w:rsid w:val="00B8635A"/>
    <w:rsid w:val="00BF4CE4"/>
    <w:rsid w:val="00C16E37"/>
    <w:rsid w:val="00CD690A"/>
    <w:rsid w:val="00CE43E0"/>
    <w:rsid w:val="00CE5AC0"/>
    <w:rsid w:val="00DE0D2C"/>
    <w:rsid w:val="00E3400E"/>
    <w:rsid w:val="00E44E04"/>
    <w:rsid w:val="00F14A1E"/>
    <w:rsid w:val="00F2519E"/>
    <w:rsid w:val="00F357FF"/>
    <w:rsid w:val="00FA712E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44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44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Антонова Анастасия</cp:lastModifiedBy>
  <cp:revision>8</cp:revision>
  <cp:lastPrinted>2021-10-05T07:27:00Z</cp:lastPrinted>
  <dcterms:created xsi:type="dcterms:W3CDTF">2021-11-15T14:15:00Z</dcterms:created>
  <dcterms:modified xsi:type="dcterms:W3CDTF">2021-11-24T16:16:00Z</dcterms:modified>
</cp:coreProperties>
</file>