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B6" w:rsidRDefault="006222B6" w:rsidP="006222B6">
      <w:pPr>
        <w:rPr>
          <w:rFonts w:ascii="Times New Roman" w:hAnsi="Times New Roman" w:cs="Times New Roman"/>
        </w:rPr>
      </w:pPr>
    </w:p>
    <w:p w:rsidR="006222B6" w:rsidRDefault="006222B6" w:rsidP="006222B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6222B6" w:rsidRPr="004B40A4" w:rsidRDefault="006222B6" w:rsidP="006222B6">
      <w:pPr>
        <w:pStyle w:val="a3"/>
        <w:jc w:val="center"/>
        <w:rPr>
          <w:rFonts w:ascii="Times New Roman" w:hAnsi="Times New Roman" w:cs="Times New Roman"/>
          <w:b/>
        </w:rPr>
      </w:pPr>
      <w:r w:rsidRPr="004B40A4">
        <w:rPr>
          <w:rFonts w:ascii="Times New Roman" w:hAnsi="Times New Roman" w:cs="Times New Roman"/>
          <w:b/>
        </w:rPr>
        <w:t>ВРЕМЯ РЕГЛАМЕНТИРОВАННЫХ ПЕРЕ</w:t>
      </w:r>
      <w:r>
        <w:rPr>
          <w:rFonts w:ascii="Times New Roman" w:hAnsi="Times New Roman" w:cs="Times New Roman"/>
          <w:b/>
        </w:rPr>
        <w:t>Р</w:t>
      </w:r>
      <w:r w:rsidRPr="004B40A4">
        <w:rPr>
          <w:rFonts w:ascii="Times New Roman" w:hAnsi="Times New Roman" w:cs="Times New Roman"/>
          <w:b/>
        </w:rPr>
        <w:t>ЫВОВ В ЗАВИСИМОСТИ ОТ ПРОДОЛЖИТЕЛЬНОСТИ РАБОЧЕЙ СМЕНЫ, ВИДА И КАТЕГОРИИ ТРУДОВОЙ ДЕЯТЕЛЬНОСТИ С ПЕРСОНАЛЬНЫМ КОМПЬЮТЕРОМ</w:t>
      </w:r>
    </w:p>
    <w:p w:rsidR="006222B6" w:rsidRDefault="006222B6" w:rsidP="006222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трудовой деятельности разделяются на 3 группы: группа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– работа по считыванию информации с экрана компьютера с предварительным запросом; группа Б – работа по вводу информации; группа В – творческая работа в режиме диалога с компьютером. При выполнении в течение рабочей смены работ, относящихся к различным видам трудовой деятельности, за основную работу за компьютером следует принимать такую, которая занимает не менее 50% времени в течение рабочей смены или рабочего дня.</w:t>
      </w:r>
    </w:p>
    <w:p w:rsidR="006222B6" w:rsidRDefault="006222B6" w:rsidP="006222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видов трудовой деятельности устанавливается 3 категории тяжести и напряженности работы с компьютером, которые определяются: для группы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– по суммарному числу считываемых знаков за рабочую смену (не более 60000 знаков за смену); для группы Б – по суммарному числу считываемых или вводимых знаков за рабочую смену (не более 40000 знаков за смену); для группы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– по суммарному времени непосредственной работы с компьютером за рабочую смену (не более 6 часов за смену).</w:t>
      </w:r>
    </w:p>
    <w:p w:rsidR="006222B6" w:rsidRDefault="006222B6" w:rsidP="006222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8-часовой рабочей смене и работе на компьютере регламентированные перерывы стоит устанавливать:</w:t>
      </w:r>
    </w:p>
    <w:p w:rsidR="006222B6" w:rsidRDefault="006222B6" w:rsidP="006222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категории работ через 2 часа от начала рабочей смены и через 2 часа после обеденного перерыва продолжительностью 15 минут каждый;</w:t>
      </w:r>
    </w:p>
    <w:p w:rsidR="006222B6" w:rsidRDefault="006222B6" w:rsidP="006222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категории работ через 2 часа от начала рабочей смены и через 1,5-2,0 часа после обеденного перерыва продолжительностью 15 минут каждый или продолжительностью 10 минут через каждый час работы;</w:t>
      </w:r>
    </w:p>
    <w:p w:rsidR="006222B6" w:rsidRDefault="006222B6" w:rsidP="006222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категории работ – через 1,5-2,0 часа от начала рабочей смены и через 1,5-2,0 часа после обеденного перерыва продолжительностью 20 минут каждый или продолжительностью 15 минут через каждый час работы.</w:t>
      </w:r>
    </w:p>
    <w:p w:rsidR="006222B6" w:rsidRDefault="006222B6" w:rsidP="006222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12-часовой рабочей смене регламентированные перерывы должны устанавливаться </w:t>
      </w:r>
      <w:proofErr w:type="gramStart"/>
      <w:r>
        <w:rPr>
          <w:rFonts w:ascii="Times New Roman" w:hAnsi="Times New Roman" w:cs="Times New Roman"/>
        </w:rPr>
        <w:t>в первые</w:t>
      </w:r>
      <w:proofErr w:type="gramEnd"/>
      <w:r>
        <w:rPr>
          <w:rFonts w:ascii="Times New Roman" w:hAnsi="Times New Roman" w:cs="Times New Roman"/>
        </w:rPr>
        <w:t xml:space="preserve"> 8 часов работы аналогично перерывам при 8-часовой рабочей смене, а в течение последних 4 часов работы, независимо от категории и вида работ, каждый час продолжительностью 15 минут.</w:t>
      </w:r>
    </w:p>
    <w:p w:rsidR="006222B6" w:rsidRDefault="006222B6" w:rsidP="006222B6">
      <w:pPr>
        <w:pStyle w:val="a3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1415"/>
        <w:gridCol w:w="1846"/>
        <w:gridCol w:w="1843"/>
        <w:gridCol w:w="1276"/>
        <w:gridCol w:w="2126"/>
        <w:gridCol w:w="1843"/>
      </w:tblGrid>
      <w:tr w:rsidR="006222B6" w:rsidTr="0013133C">
        <w:tc>
          <w:tcPr>
            <w:tcW w:w="1415" w:type="dxa"/>
            <w:vMerge w:val="restart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работы</w:t>
            </w:r>
          </w:p>
        </w:tc>
        <w:tc>
          <w:tcPr>
            <w:tcW w:w="4965" w:type="dxa"/>
            <w:gridSpan w:val="3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нагрузки за рабочую смену при видах работ с компьютером</w:t>
            </w:r>
          </w:p>
        </w:tc>
        <w:tc>
          <w:tcPr>
            <w:tcW w:w="3969" w:type="dxa"/>
            <w:gridSpan w:val="2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Суммарное время регламентированных перерывов, мин.</w:t>
            </w:r>
          </w:p>
        </w:tc>
      </w:tr>
      <w:tr w:rsidR="006222B6" w:rsidTr="0013133C">
        <w:tc>
          <w:tcPr>
            <w:tcW w:w="1415" w:type="dxa"/>
            <w:vMerge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количество знаков</w:t>
            </w:r>
          </w:p>
        </w:tc>
        <w:tc>
          <w:tcPr>
            <w:tcW w:w="1843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, количество знаков</w:t>
            </w:r>
          </w:p>
        </w:tc>
        <w:tc>
          <w:tcPr>
            <w:tcW w:w="127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час.</w:t>
            </w:r>
          </w:p>
        </w:tc>
        <w:tc>
          <w:tcPr>
            <w:tcW w:w="212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8-часовой смене</w:t>
            </w:r>
          </w:p>
        </w:tc>
        <w:tc>
          <w:tcPr>
            <w:tcW w:w="1843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12-часовой смене</w:t>
            </w:r>
          </w:p>
        </w:tc>
      </w:tr>
      <w:tr w:rsidR="006222B6" w:rsidTr="0013133C">
        <w:tc>
          <w:tcPr>
            <w:tcW w:w="1415" w:type="dxa"/>
          </w:tcPr>
          <w:p w:rsidR="006222B6" w:rsidRPr="00A02490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20 000</w:t>
            </w:r>
          </w:p>
        </w:tc>
        <w:tc>
          <w:tcPr>
            <w:tcW w:w="1843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15 000</w:t>
            </w:r>
          </w:p>
        </w:tc>
        <w:tc>
          <w:tcPr>
            <w:tcW w:w="127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212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222B6" w:rsidTr="0013133C">
        <w:tc>
          <w:tcPr>
            <w:tcW w:w="1415" w:type="dxa"/>
          </w:tcPr>
          <w:p w:rsidR="006222B6" w:rsidRPr="00A02490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40 000</w:t>
            </w:r>
          </w:p>
        </w:tc>
        <w:tc>
          <w:tcPr>
            <w:tcW w:w="1843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30 000</w:t>
            </w:r>
          </w:p>
        </w:tc>
        <w:tc>
          <w:tcPr>
            <w:tcW w:w="127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</w:p>
        </w:tc>
        <w:tc>
          <w:tcPr>
            <w:tcW w:w="212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6222B6" w:rsidTr="0013133C">
        <w:tc>
          <w:tcPr>
            <w:tcW w:w="1415" w:type="dxa"/>
          </w:tcPr>
          <w:p w:rsidR="006222B6" w:rsidRPr="00A02490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84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60 000</w:t>
            </w:r>
          </w:p>
        </w:tc>
        <w:tc>
          <w:tcPr>
            <w:tcW w:w="1843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40 000</w:t>
            </w:r>
          </w:p>
        </w:tc>
        <w:tc>
          <w:tcPr>
            <w:tcW w:w="127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</w:t>
            </w:r>
          </w:p>
        </w:tc>
        <w:tc>
          <w:tcPr>
            <w:tcW w:w="2126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6222B6" w:rsidRDefault="006222B6" w:rsidP="00131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</w:tbl>
    <w:p w:rsidR="006222B6" w:rsidRDefault="006222B6" w:rsidP="006222B6">
      <w:pPr>
        <w:pStyle w:val="a3"/>
        <w:ind w:left="1080" w:hanging="1647"/>
        <w:rPr>
          <w:rFonts w:ascii="Times New Roman" w:hAnsi="Times New Roman" w:cs="Times New Roman"/>
        </w:rPr>
      </w:pPr>
    </w:p>
    <w:p w:rsidR="002006B4" w:rsidRPr="006222B6" w:rsidRDefault="002006B4">
      <w:pPr>
        <w:rPr>
          <w:rFonts w:ascii="Times New Roman" w:hAnsi="Times New Roman" w:cs="Times New Roman"/>
        </w:rPr>
      </w:pPr>
    </w:p>
    <w:sectPr w:rsidR="002006B4" w:rsidRPr="0062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A2F"/>
    <w:multiLevelType w:val="hybridMultilevel"/>
    <w:tmpl w:val="07E663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2310D1"/>
    <w:multiLevelType w:val="hybridMultilevel"/>
    <w:tmpl w:val="3D5C50E4"/>
    <w:lvl w:ilvl="0" w:tplc="7D908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222B6"/>
    <w:rsid w:val="002006B4"/>
    <w:rsid w:val="0062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B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222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>Grizli777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</dc:creator>
  <cp:keywords/>
  <dc:description/>
  <cp:lastModifiedBy>seo</cp:lastModifiedBy>
  <cp:revision>2</cp:revision>
  <dcterms:created xsi:type="dcterms:W3CDTF">2013-12-24T12:03:00Z</dcterms:created>
  <dcterms:modified xsi:type="dcterms:W3CDTF">2013-12-24T12:03:00Z</dcterms:modified>
</cp:coreProperties>
</file>