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апреля 2007 г. N 252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ПРОФЕССИЙ И ДОЛЖНОСТЕЙ ТВОРЧЕСКИХ РАБОТНИКОВ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СРЕДСТВ МАССОВОЙ ИНФОРМАЦИИ, ОРГАНИЗАЦИЙ КИНЕМАТОГРАФИИ,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ТЕЛЕ- И ВИДЕОСЪЕМОЧНЫХ КОЛЛЕКТИВОВ, ТЕАТРОВ, ТЕАТРАЛЬНЫХ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КОНЦЕРТНЫХ ОРГАНИЗАЦИЙ, ЦИРКОВ И ИНЫХ ЛИЦ, УЧАСТВУЮЩИХ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СОЗДАНИИ И (ИЛИ) ИСПОЛНЕНИИ (ЭКСПОНИРОВАНИИ)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ПРОИЗВЕДЕНИЙ, ОСОБЕННОСТИ ТРУДОВОЙ ДЕЯТЕЛЬНОСТИ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КОТОРЫХ УСТАНОВЛЕНЫ ТРУДОВЫМ КОДЕКСОМ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статьями 59</w:t>
        </w:r>
      </w:hyperlink>
      <w:r>
        <w:rPr>
          <w:rFonts w:ascii="Calibri" w:hAnsi="Calibri" w:cs="Calibri"/>
        </w:rPr>
        <w:t xml:space="preserve">, </w:t>
      </w:r>
      <w:hyperlink r:id="rId6" w:history="1">
        <w:r>
          <w:rPr>
            <w:rFonts w:ascii="Calibri" w:hAnsi="Calibri" w:cs="Calibri"/>
            <w:color w:val="0000FF"/>
          </w:rPr>
          <w:t>94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Fonts w:ascii="Calibri" w:hAnsi="Calibri" w:cs="Calibri"/>
            <w:color w:val="0000FF"/>
          </w:rPr>
          <w:t>96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113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153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157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268</w:t>
        </w:r>
      </w:hyperlink>
      <w:r>
        <w:rPr>
          <w:rFonts w:ascii="Calibri" w:hAnsi="Calibri" w:cs="Calibri"/>
        </w:rPr>
        <w:t xml:space="preserve"> Трудового кодекса Российской Федерации Правительство Российской Федерации постановляет: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3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профессий и должностей творческих работников средств массовой информации, организаций кинематографии, теле- и </w:t>
      </w:r>
      <w:proofErr w:type="spellStart"/>
      <w:r>
        <w:rPr>
          <w:rFonts w:ascii="Calibri" w:hAnsi="Calibri" w:cs="Calibri"/>
        </w:rPr>
        <w:t>видеосъемочных</w:t>
      </w:r>
      <w:proofErr w:type="spellEnd"/>
      <w:r>
        <w:rPr>
          <w:rFonts w:ascii="Calibri" w:hAnsi="Calibri" w:cs="Calibri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особенности трудовой деятельности которых установлены Трудовым </w:t>
      </w:r>
      <w:hyperlink r:id="rId1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3428" w:rsidRDefault="00863428">
      <w:pPr>
        <w:rPr>
          <w:rFonts w:ascii="Calibri" w:hAnsi="Calibri" w:cs="Calibri"/>
        </w:rPr>
      </w:pPr>
      <w:bookmarkStart w:id="2" w:name="Par27"/>
      <w:bookmarkEnd w:id="2"/>
      <w:r>
        <w:rPr>
          <w:rFonts w:ascii="Calibri" w:hAnsi="Calibri" w:cs="Calibri"/>
        </w:rPr>
        <w:br w:type="page"/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Утвержден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апреля 2007 г. N 252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2"/>
      <w:bookmarkEnd w:id="3"/>
      <w:r>
        <w:rPr>
          <w:rFonts w:ascii="Calibri" w:hAnsi="Calibri" w:cs="Calibri"/>
          <w:b/>
          <w:bCs/>
        </w:rPr>
        <w:t>ПЕРЕЧЕНЬ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ПРОФЕССИЙ И ДОЛЖНОСТЕЙ ТВОРЧЕСКИХ РАБОТНИКОВ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СРЕДСТВ МАССОВОЙ ИНФОРМАЦИИ, ОРГАНИЗАЦИЙ КИНЕМАТОГРАФИИ,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ТЕЛЕ- И ВИДЕОСЪЕМОЧНЫХ КОЛЛЕКТИВОВ, ТЕАТРОВ, ТЕАТРАЛЬНЫХ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КОНЦЕРТНЫХ ОРГАНИЗАЦИЙ, ЦИРКОВ И ИНЫХ ЛИЦ, УЧАСТВУЮЩИХ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СОЗДАНИИ И (ИЛИ) ИСПОЛНЕНИИ (ЭКСПОНИРОВАНИИ)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ПРОИЗВЕДЕНИЙ, ОСОБЕННОСТИ ТРУДОВОЙ ДЕЯТЕЛЬНОСТИ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КОТОРЫХ УСТАНОВЛЕНЫ ТРУДОВЫМ КОДЕКСОМ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2"/>
      <w:bookmarkEnd w:id="4"/>
      <w:r>
        <w:rPr>
          <w:rFonts w:ascii="Calibri" w:hAnsi="Calibri" w:cs="Calibri"/>
        </w:rPr>
        <w:t>I. Должности служащих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Администратор телевидения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Администратор съемочной группы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Аккомпаниатор-концертмейстер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Артист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Артист оркестра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Артист (кукловод) театра кукол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Артист ансамбля песни и танца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Артист - музыкальный эксцентрик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Артист танцевального и хорового коллектива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Артист балета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Артист балета (солист)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Артист драмы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Артист кино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Артист мимического ансамбля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Артист - буффонадный клоун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Артист симфонического (камерного) оркестра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Артист оркестра духового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Артист эстрадного оркестра и ансамбля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Артист оркестра народных инструментов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Артист, ведущий концерт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Артист-конферансье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Артист оркестра </w:t>
      </w:r>
      <w:proofErr w:type="spellStart"/>
      <w:r>
        <w:rPr>
          <w:rFonts w:ascii="Calibri" w:hAnsi="Calibri" w:cs="Calibri"/>
        </w:rPr>
        <w:t>эстрадно</w:t>
      </w:r>
      <w:proofErr w:type="spellEnd"/>
      <w:r>
        <w:rPr>
          <w:rFonts w:ascii="Calibri" w:hAnsi="Calibri" w:cs="Calibri"/>
        </w:rPr>
        <w:t>-симфонического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Артист камерно-инструментального и вокального ансамбля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Артист </w:t>
      </w:r>
      <w:proofErr w:type="spellStart"/>
      <w:r>
        <w:rPr>
          <w:rFonts w:ascii="Calibri" w:hAnsi="Calibri" w:cs="Calibri"/>
        </w:rPr>
        <w:t>эстрадно</w:t>
      </w:r>
      <w:proofErr w:type="spellEnd"/>
      <w:r>
        <w:rPr>
          <w:rFonts w:ascii="Calibri" w:hAnsi="Calibri" w:cs="Calibri"/>
        </w:rPr>
        <w:t>-инструментального ансамбля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Артист оркестра (ансамбля), обслуживающего кинотеатры, рестораны, кафе и танцевальные площадки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Артист разговорного жанра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Артист хора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Артист </w:t>
      </w:r>
      <w:proofErr w:type="spellStart"/>
      <w:r>
        <w:rPr>
          <w:rFonts w:ascii="Calibri" w:hAnsi="Calibri" w:cs="Calibri"/>
        </w:rPr>
        <w:t>эстрадно</w:t>
      </w:r>
      <w:proofErr w:type="spellEnd"/>
      <w:r>
        <w:rPr>
          <w:rFonts w:ascii="Calibri" w:hAnsi="Calibri" w:cs="Calibri"/>
        </w:rPr>
        <w:t>-спортивного, иллюзионного и других оригинальных эстрадных жанров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Артист-вокалист (солист)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Артист-вокалист музыкальной комедии и эстрады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Артист-сатирик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Артист-солист-инструменталист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Артист цирка всех жанров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Артист - концертный исполнитель (всех жанров)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Артист вспомогательного состава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Ассистент балетмейстера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37. Ассистент режиссера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Ассистент режиссера-постановщика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Ассистент режиссера радиовещания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Ассистент режиссера телевидения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Ассистент телеоператора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Ассистент хормейстера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Ассистент дирижера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Ассистент звукооператора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Ассистент звукорежиссера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Ассистент звукооформителя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47. Ассистент оператора </w:t>
      </w:r>
      <w:proofErr w:type="spellStart"/>
      <w:r>
        <w:rPr>
          <w:rFonts w:ascii="Calibri" w:hAnsi="Calibri" w:cs="Calibri"/>
        </w:rPr>
        <w:t>тележурналистского</w:t>
      </w:r>
      <w:proofErr w:type="spellEnd"/>
      <w:r>
        <w:rPr>
          <w:rFonts w:ascii="Calibri" w:hAnsi="Calibri" w:cs="Calibri"/>
        </w:rPr>
        <w:t xml:space="preserve"> комплекта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Ассистент кинооператора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Ассистент кинорежиссера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Ассистент художника по комбинированным съемкам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Ассистент художника-мультипликатора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Ассистент художника-постановщика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Балетмейстер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Балетмейстер-постановщик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Ведущий программы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Выпускающий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Выпускающий ответственный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 Главный балетмейстер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Главный выпускающий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Главный директор программ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61. Главный редактор студии (киностудии)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62. Главный редактор творческого объединения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Главный редактор телевидения и радиовещания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Главный дизайнер проекта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65. Главный дирижер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66. Главный звукорежиссер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Главный искусствовед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68. Главный кинооператор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69. Главный режиссер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70. Главный редактор (издательства, редакции газет и журналов)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71. Главный редактор программ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72. Главный телеоператор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73. Главный хормейстер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74. Главный художник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75. Главный художественный руководитель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76. Главный художник-модельер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77. Диктор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78. Диктор редакции радиовещания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79. Директор программ (радиотелевизионных)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80. Директор съемочной группы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81. Директор творческого объединения (коллектива)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82. Дирижер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83. Заведующий аттракционом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84. Заведующий аттракционным комплексом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85. Заведующий труппой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86. Заведующий частью (музыкальной, постановочной, учебной, художественной и др.)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87. Заместитель главного редактора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88. Заместитель директора съемочной группы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89. Звукооператор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90. Звукооформитель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91. Звукооформитель радиовещания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92. Звукорежиссер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93. Инспектор манежа (ведущий представление)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94. Каскадер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95. Кинооператор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96. Кинооператор комбинированных съемок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97. Кинооператор-корреспондент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98. Кинооператор-постановщик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99. Кинорежиссер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100. Комментатор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101. Концертмейстер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102. Концертмейстер по классу балета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103. Концертмейстер по классу вокала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104. Корреспондент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105. Корреспондент издательства, редакции газеты или журнала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106. Корреспондент собственный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107. Корреспондент специальный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108. </w:t>
      </w:r>
      <w:proofErr w:type="spellStart"/>
      <w:r>
        <w:rPr>
          <w:rFonts w:ascii="Calibri" w:hAnsi="Calibri" w:cs="Calibri"/>
        </w:rPr>
        <w:t>Культорганизатор</w:t>
      </w:r>
      <w:proofErr w:type="spellEnd"/>
      <w:r>
        <w:rPr>
          <w:rFonts w:ascii="Calibri" w:hAnsi="Calibri" w:cs="Calibri"/>
        </w:rPr>
        <w:t xml:space="preserve"> детских внешкольных учреждений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109. Литературный сотрудник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110. Мастер-художник по созданию и реставрации музыкальных инструментов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111. Модельер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112. Монтажер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113. Музыкальный руководитель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114. Музыкальный оформитель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115. Обозреватель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116. Оператор видеозаписи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117. Оператор звукозаписи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118. Оператор </w:t>
      </w:r>
      <w:proofErr w:type="spellStart"/>
      <w:r>
        <w:rPr>
          <w:rFonts w:ascii="Calibri" w:hAnsi="Calibri" w:cs="Calibri"/>
        </w:rPr>
        <w:t>тележурналистского</w:t>
      </w:r>
      <w:proofErr w:type="spellEnd"/>
      <w:r>
        <w:rPr>
          <w:rFonts w:ascii="Calibri" w:hAnsi="Calibri" w:cs="Calibri"/>
        </w:rPr>
        <w:t xml:space="preserve"> комплекса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119. Ответственный редактор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120. Переводчик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121. Помощник главного режиссера (художественного руководителя) постановочной, художественно-производственной мастерской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122. Постановщик трюков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123. Продюсер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124. Редактор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125. Редактор музыкальный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126. Редактор технический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127. Редактор художественный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128. Редактор телефильмов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129. Редактор-консультант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130. Редактор-стилист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131. Режиссер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132. Режиссер монтажа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133. Режиссер телевидения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134. Режиссер радиовещания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135. Режиссер-постановщик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136. Репетитор по балету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137. Репетитор по вокалу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138. Репетитор по технике речи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139. Руководитель части (литературно-драматургической, музыкальной)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140. Скульптор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141. Суфлер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142. Телеоператор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143. Фототехник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144. Фотокорреспондент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145. Хореограф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146. Хормейстер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147. Художественный руководитель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148. Художник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149. Художник-бутафор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150. Художник-гример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151. Художник-декоратор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152. Художник-</w:t>
      </w:r>
      <w:proofErr w:type="spellStart"/>
      <w:r>
        <w:rPr>
          <w:rFonts w:ascii="Calibri" w:hAnsi="Calibri" w:cs="Calibri"/>
        </w:rPr>
        <w:t>зарисовщик</w:t>
      </w:r>
      <w:proofErr w:type="spellEnd"/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153. Художник-модельер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154. Художник-скульптор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155. Художник-реставратор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156. Художник-ретушер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157. Художник-конструктор (дизайнер)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158. Художник компьютерной графики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159. Художник-оформитель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160. Художник-оформитель игровых кукол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161. Художник-кукловод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162. Художник по свету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163. Художник-постановщик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164. Художник-постановщик телевидения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165. Художник по комбинированным съемкам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166. Художник-шрифтовик телевидения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167. Художник лаковой миниатюры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168. Художник-мультипликатор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169. Художник народных художественных промыслов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170. Чтец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215"/>
      <w:bookmarkEnd w:id="5"/>
      <w:r>
        <w:rPr>
          <w:rFonts w:ascii="Calibri" w:hAnsi="Calibri" w:cs="Calibri"/>
        </w:rPr>
        <w:t>II. Профессии рабочих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171. Бутафор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172. Гример-</w:t>
      </w:r>
      <w:proofErr w:type="spellStart"/>
      <w:r>
        <w:rPr>
          <w:rFonts w:ascii="Calibri" w:hAnsi="Calibri" w:cs="Calibri"/>
        </w:rPr>
        <w:t>пастижер</w:t>
      </w:r>
      <w:proofErr w:type="spellEnd"/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173. Драпировщик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174. Костюмер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175. Механик по обслуживанию съемочной техники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176. Механик по обслуживанию звуковой техники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177. Монтажник позитива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178. Настройщик духовых инструментов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179. Настройщик пианино и роялей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180. Настройщик-регулировщик смычковых инструментов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181. Настройщик щипковых инструментов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182. Настройщик язычковых инструментов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183. Осветитель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184. Пиротехник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185. Реквизитор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186. Фотограф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187. </w:t>
      </w:r>
      <w:proofErr w:type="spellStart"/>
      <w:r>
        <w:rPr>
          <w:rFonts w:ascii="Calibri" w:hAnsi="Calibri" w:cs="Calibri"/>
        </w:rPr>
        <w:t>Фотооператор</w:t>
      </w:r>
      <w:proofErr w:type="spellEnd"/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188. Художник росписи по ткани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189. Художник по костюму</w:t>
      </w: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504C" w:rsidRDefault="000D5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504C" w:rsidRDefault="000D504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23F4E" w:rsidRDefault="00923F4E"/>
    <w:sectPr w:rsidR="00923F4E" w:rsidSect="00281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4C"/>
    <w:rsid w:val="00006916"/>
    <w:rsid w:val="000D504C"/>
    <w:rsid w:val="0011390F"/>
    <w:rsid w:val="00234389"/>
    <w:rsid w:val="002439BF"/>
    <w:rsid w:val="00396B84"/>
    <w:rsid w:val="003B41BC"/>
    <w:rsid w:val="00412E70"/>
    <w:rsid w:val="00457712"/>
    <w:rsid w:val="0050199C"/>
    <w:rsid w:val="00697EB0"/>
    <w:rsid w:val="007177B8"/>
    <w:rsid w:val="00722001"/>
    <w:rsid w:val="007C5484"/>
    <w:rsid w:val="007E37F7"/>
    <w:rsid w:val="00863428"/>
    <w:rsid w:val="008B1C3A"/>
    <w:rsid w:val="00923F4E"/>
    <w:rsid w:val="00936BDF"/>
    <w:rsid w:val="00A02661"/>
    <w:rsid w:val="00A94F17"/>
    <w:rsid w:val="00B14E8A"/>
    <w:rsid w:val="00CD39C2"/>
    <w:rsid w:val="00D20A11"/>
    <w:rsid w:val="00DB6785"/>
    <w:rsid w:val="00ED1E94"/>
    <w:rsid w:val="00F24A81"/>
    <w:rsid w:val="00F37892"/>
    <w:rsid w:val="00F7097D"/>
    <w:rsid w:val="00F85E20"/>
    <w:rsid w:val="00F97D0A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C55F5AD7B97FF3AE5C73841BC7785A24DF9A8C3B8E4EFD092BBC993A09C290191FDCF7C8W0o4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C55F5AD7B97FF3AE5C73841BC7785A24DF9A8C3B8E4EFD092BBC993A09C290191FDCF4CEW0o1U" TargetMode="External"/><Relationship Id="rId12" Type="http://schemas.openxmlformats.org/officeDocument/2006/relationships/hyperlink" Target="consultantplus://offline/ref=F2C55F5AD7B97FF3AE5C73841BC7785A24DF9A8C3B8E4EFD092BBC993AW0o9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C55F5AD7B97FF3AE5C73841BC7785A24DF9A8C3B8E4EFD092BBC993A09C290191FDCF4CDW0o8U" TargetMode="External"/><Relationship Id="rId11" Type="http://schemas.openxmlformats.org/officeDocument/2006/relationships/hyperlink" Target="consultantplus://offline/ref=F2C55F5AD7B97FF3AE5C73841BC7785A24DF9A8C3B8E4EFD092BBC993A09C290191FDCF0C807W0o6U" TargetMode="External"/><Relationship Id="rId5" Type="http://schemas.openxmlformats.org/officeDocument/2006/relationships/hyperlink" Target="consultantplus://offline/ref=F2C55F5AD7B97FF3AE5C73841BC7785A24DF9A8C3B8E4EFD092BBC993A09C290191FDCF2C0W0o9U" TargetMode="External"/><Relationship Id="rId10" Type="http://schemas.openxmlformats.org/officeDocument/2006/relationships/hyperlink" Target="consultantplus://offline/ref=F2C55F5AD7B97FF3AE5C73841BC7785A24DF9A8C3B8E4EFD092BBC993A09C290191FDCF6CBW0o3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C55F5AD7B97FF3AE5C73841BC7785A24DF9A8C3B8E4EFD092BBC993A09C290191FDCF6CAW0o2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Лашков Дмитрий</dc:creator>
  <cp:lastModifiedBy>Антонова Анастасия</cp:lastModifiedBy>
  <cp:revision>2</cp:revision>
  <cp:lastPrinted>2014-05-12T06:51:00Z</cp:lastPrinted>
  <dcterms:created xsi:type="dcterms:W3CDTF">2014-05-13T09:28:00Z</dcterms:created>
  <dcterms:modified xsi:type="dcterms:W3CDTF">2014-05-13T09:28:00Z</dcterms:modified>
</cp:coreProperties>
</file>